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A9E" w:rsidRPr="00BB3A9E" w:rsidRDefault="00BB3A9E" w:rsidP="00BB3A9E">
      <w:pPr>
        <w:spacing w:after="0" w:line="240" w:lineRule="auto"/>
        <w:rPr>
          <w:rFonts w:ascii="Verdana" w:eastAsia="Times New Roman" w:hAnsi="Verdana" w:cs="Times New Roman"/>
          <w:color w:val="25507A"/>
          <w:sz w:val="14"/>
          <w:szCs w:val="14"/>
          <w:lang w:eastAsia="fr-FR"/>
        </w:rPr>
      </w:pPr>
      <w:r w:rsidRPr="00BB3A9E">
        <w:rPr>
          <w:rFonts w:ascii="Verdana" w:eastAsia="Times New Roman" w:hAnsi="Verdana" w:cs="Times New Roman"/>
          <w:color w:val="25507A"/>
          <w:sz w:val="14"/>
          <w:szCs w:val="14"/>
          <w:lang w:eastAsia="fr-FR"/>
        </w:rPr>
        <w:t xml:space="preserve">26 </w:t>
      </w:r>
      <w:proofErr w:type="spellStart"/>
      <w:r w:rsidRPr="00BB3A9E">
        <w:rPr>
          <w:rFonts w:ascii="Verdana" w:eastAsia="Times New Roman" w:hAnsi="Verdana" w:cs="Times New Roman"/>
          <w:color w:val="25507A"/>
          <w:sz w:val="14"/>
          <w:szCs w:val="14"/>
          <w:lang w:eastAsia="fr-FR"/>
        </w:rPr>
        <w:t>Nov</w:t>
      </w:r>
      <w:proofErr w:type="spellEnd"/>
      <w:r w:rsidRPr="00BB3A9E">
        <w:rPr>
          <w:rFonts w:ascii="Verdana" w:eastAsia="Times New Roman" w:hAnsi="Verdana" w:cs="Times New Roman"/>
          <w:color w:val="25507A"/>
          <w:sz w:val="14"/>
          <w:szCs w:val="14"/>
          <w:lang w:eastAsia="fr-FR"/>
        </w:rPr>
        <w:t xml:space="preserve"> 2020, 18h14</w:t>
      </w:r>
    </w:p>
    <w:p w:rsidR="00BB3A9E" w:rsidRPr="00BB3A9E" w:rsidRDefault="00BB3A9E" w:rsidP="00BB3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3A9E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br/>
      </w:r>
    </w:p>
    <w:p w:rsidR="00BB3A9E" w:rsidRPr="00BB3A9E" w:rsidRDefault="00BB3A9E" w:rsidP="00BB3A9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</w:pPr>
      <w:r w:rsidRPr="00BB3A9E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Madame la Présidente, Monsieur le Président</w:t>
      </w:r>
      <w:proofErr w:type="gramStart"/>
      <w:r w:rsidRPr="00BB3A9E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,</w:t>
      </w:r>
      <w:proofErr w:type="gramEnd"/>
      <w:r w:rsidRPr="00BB3A9E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br/>
        <w:t>Madame la Directrice, Monsieur le Directeur,</w:t>
      </w:r>
    </w:p>
    <w:p w:rsidR="00BB3A9E" w:rsidRPr="00BB3A9E" w:rsidRDefault="00BB3A9E" w:rsidP="00BB3A9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</w:pPr>
      <w:r w:rsidRPr="00BB3A9E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 </w:t>
      </w:r>
    </w:p>
    <w:p w:rsidR="00BB3A9E" w:rsidRPr="00BB3A9E" w:rsidRDefault="00BB3A9E" w:rsidP="00BB3A9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</w:pPr>
      <w:r w:rsidRPr="00BB3A9E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 xml:space="preserve">Dans le prolongement de la conférence de presse du 1er Ministre de ce matin avec les précisions apportées autour de la reprise des Activités Sportives Individuelles de Plein Air, à partir du 28 novembre, la </w:t>
      </w:r>
      <w:proofErr w:type="spellStart"/>
      <w:r w:rsidRPr="00BB3A9E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ffgolf</w:t>
      </w:r>
      <w:proofErr w:type="spellEnd"/>
      <w:r w:rsidRPr="00BB3A9E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 xml:space="preserve"> a le plaisir de vous adresser le nouveau protocole sanitaire renforcé </w:t>
      </w:r>
      <w:hyperlink r:id="rId5" w:tgtFrame="_blank" w:history="1">
        <w:r w:rsidRPr="00BB3A9E">
          <w:rPr>
            <w:rFonts w:ascii="Verdana" w:eastAsia="Times New Roman" w:hAnsi="Verdana" w:cs="Times New Roman"/>
            <w:color w:val="646161"/>
            <w:sz w:val="18"/>
            <w:szCs w:val="18"/>
            <w:lang w:eastAsia="fr-FR"/>
          </w:rPr>
          <w:t>cliquer ici</w:t>
        </w:r>
      </w:hyperlink>
      <w:r w:rsidRPr="00BB3A9E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  qu’il convient d’appliquer strictement dans l’ensemble des golfs pour lutter contre la propagation du Covid-19.</w:t>
      </w:r>
    </w:p>
    <w:p w:rsidR="00BB3A9E" w:rsidRPr="00BB3A9E" w:rsidRDefault="00BB3A9E" w:rsidP="00BB3A9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</w:pPr>
      <w:r w:rsidRPr="00BB3A9E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 </w:t>
      </w:r>
    </w:p>
    <w:p w:rsidR="00BB3A9E" w:rsidRPr="00BB3A9E" w:rsidRDefault="00BB3A9E" w:rsidP="00BB3A9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</w:pPr>
      <w:r w:rsidRPr="00BB3A9E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 xml:space="preserve">L’établissement de ce protocole sanitaire renforcé est le fruit du travail mené par la fédération en concertation avec les groupements professionnels de la filière golf – GEGF, GFGA, ADGF, AGREF et </w:t>
      </w:r>
      <w:proofErr w:type="spellStart"/>
      <w:r w:rsidRPr="00BB3A9E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PGAFrance</w:t>
      </w:r>
      <w:proofErr w:type="spellEnd"/>
      <w:r w:rsidRPr="00BB3A9E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 xml:space="preserve"> – et les Pouvoirs Publics permettant d’obtenir cette réouverture des équipements golfiques en France, dès ce samedi 28 novembre.</w:t>
      </w:r>
    </w:p>
    <w:p w:rsidR="00BB3A9E" w:rsidRPr="00BB3A9E" w:rsidRDefault="00BB3A9E" w:rsidP="00BB3A9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</w:pPr>
      <w:r w:rsidRPr="00BB3A9E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 </w:t>
      </w:r>
    </w:p>
    <w:p w:rsidR="00BB3A9E" w:rsidRPr="00BB3A9E" w:rsidRDefault="00BB3A9E" w:rsidP="00BB3A9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</w:pPr>
      <w:r w:rsidRPr="00BB3A9E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En complément, nous vous transmettons la nouvelle affiche des gestes barrières et mesures de distanciation à destination des joueurs  </w:t>
      </w:r>
      <w:hyperlink r:id="rId6" w:tgtFrame="_blank" w:history="1">
        <w:r w:rsidRPr="00BB3A9E">
          <w:rPr>
            <w:rFonts w:ascii="Verdana" w:eastAsia="Times New Roman" w:hAnsi="Verdana" w:cs="Times New Roman"/>
            <w:color w:val="646161"/>
            <w:sz w:val="18"/>
            <w:szCs w:val="18"/>
            <w:lang w:eastAsia="fr-FR"/>
          </w:rPr>
          <w:t>cliquer ici</w:t>
        </w:r>
      </w:hyperlink>
      <w:r w:rsidRPr="00BB3A9E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 que nous demandons d’afficher à l’entrée de votre club house et au départ du tee n°1 au minimum.</w:t>
      </w:r>
    </w:p>
    <w:p w:rsidR="00BB3A9E" w:rsidRPr="00BB3A9E" w:rsidRDefault="00BB3A9E" w:rsidP="00BB3A9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</w:pPr>
      <w:r w:rsidRPr="00BB3A9E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 xml:space="preserve">Vous trouverez la vidéo réalisée par les services Médias de la </w:t>
      </w:r>
      <w:proofErr w:type="spellStart"/>
      <w:r w:rsidRPr="00BB3A9E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ffgolf</w:t>
      </w:r>
      <w:proofErr w:type="spellEnd"/>
      <w:r w:rsidRPr="00BB3A9E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 xml:space="preserve"> sur les gestes barrières et la distanciation sociale à appliquer dans la pratique du golf. Ces recommandations sont  présentées par Christophe MUNIESA, Directeur Général de la </w:t>
      </w:r>
      <w:proofErr w:type="spellStart"/>
      <w:r w:rsidRPr="00BB3A9E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ffgolf</w:t>
      </w:r>
      <w:proofErr w:type="spellEnd"/>
      <w:r w:rsidRPr="00BB3A9E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.</w:t>
      </w:r>
    </w:p>
    <w:p w:rsidR="00BB3A9E" w:rsidRPr="00BB3A9E" w:rsidRDefault="00BB3A9E" w:rsidP="00BB3A9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</w:pPr>
      <w:r w:rsidRPr="00BB3A9E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 </w:t>
      </w:r>
    </w:p>
    <w:p w:rsidR="00BB3A9E" w:rsidRPr="00BB3A9E" w:rsidRDefault="00BB3A9E" w:rsidP="00BB3A9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</w:pPr>
      <w:r w:rsidRPr="00BB3A9E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Téléchargez la vidéo en cliquant sur le lien suivant :</w:t>
      </w:r>
    </w:p>
    <w:p w:rsidR="00BB3A9E" w:rsidRPr="00BB3A9E" w:rsidRDefault="00BB3A9E" w:rsidP="00BB3A9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</w:pPr>
      <w:hyperlink r:id="rId7" w:tgtFrame="_self" w:history="1">
        <w:r w:rsidRPr="00BB3A9E">
          <w:rPr>
            <w:rFonts w:ascii="Verdana" w:eastAsia="Times New Roman" w:hAnsi="Verdana" w:cs="Times New Roman"/>
            <w:color w:val="646161"/>
            <w:sz w:val="18"/>
            <w:szCs w:val="18"/>
            <w:u w:val="single"/>
            <w:lang w:eastAsia="fr-FR"/>
          </w:rPr>
          <w:t>https://www.ffgolf.org/Actus/Federation/Covid-19/Les-modalites-de-la-reprise-du-golf</w:t>
        </w:r>
      </w:hyperlink>
    </w:p>
    <w:p w:rsidR="00BB3A9E" w:rsidRPr="00BB3A9E" w:rsidRDefault="00BB3A9E" w:rsidP="00BB3A9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</w:pPr>
      <w:r w:rsidRPr="00BB3A9E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 </w:t>
      </w:r>
    </w:p>
    <w:p w:rsidR="00BB3A9E" w:rsidRPr="00BB3A9E" w:rsidRDefault="00BB3A9E" w:rsidP="00BB3A9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</w:pPr>
      <w:r w:rsidRPr="00BB3A9E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Nous vous invitons à l’utiliser sur vos différents supports de communication et cette vidéo est libre d’usage.</w:t>
      </w:r>
    </w:p>
    <w:p w:rsidR="00BB3A9E" w:rsidRPr="00BB3A9E" w:rsidRDefault="00BB3A9E" w:rsidP="00BB3A9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</w:pPr>
      <w:r w:rsidRPr="00BB3A9E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 </w:t>
      </w:r>
    </w:p>
    <w:p w:rsidR="00BB3A9E" w:rsidRPr="00BB3A9E" w:rsidRDefault="00BB3A9E" w:rsidP="00BB3A9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</w:pPr>
      <w:r w:rsidRPr="00BB3A9E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La Direction Relations et Développement Club demeure à votre disposition pour vous accompagner dans cette nouvelle étape.</w:t>
      </w:r>
    </w:p>
    <w:p w:rsidR="00BB3A9E" w:rsidRPr="00BB3A9E" w:rsidRDefault="00BB3A9E" w:rsidP="00BB3A9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</w:pPr>
      <w:r w:rsidRPr="00BB3A9E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 </w:t>
      </w:r>
    </w:p>
    <w:p w:rsidR="00BB3A9E" w:rsidRPr="00BB3A9E" w:rsidRDefault="00BB3A9E" w:rsidP="00BB3A9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</w:pPr>
      <w:r w:rsidRPr="00BB3A9E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Nous vous tiendrons informés de toute nouvelle disposition qui pourrait s’avérer nécessaire du fait de l’évolution de la situation sanitaire et des futures décisions gouvernementales.</w:t>
      </w:r>
    </w:p>
    <w:p w:rsidR="00BB3A9E" w:rsidRPr="00BB3A9E" w:rsidRDefault="00BB3A9E" w:rsidP="00BB3A9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</w:pPr>
      <w:r w:rsidRPr="00BB3A9E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 </w:t>
      </w:r>
    </w:p>
    <w:p w:rsidR="00BB3A9E" w:rsidRPr="00BB3A9E" w:rsidRDefault="00BB3A9E" w:rsidP="00BB3A9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</w:pPr>
      <w:r w:rsidRPr="00BB3A9E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Bon courage pour la préparation de la réouverture de votre structure.</w:t>
      </w:r>
    </w:p>
    <w:p w:rsidR="00BB3A9E" w:rsidRPr="00BB3A9E" w:rsidRDefault="00BB3A9E" w:rsidP="00BB3A9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</w:pPr>
      <w:r w:rsidRPr="00BB3A9E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 </w:t>
      </w:r>
    </w:p>
    <w:p w:rsidR="00BB3A9E" w:rsidRPr="00BB3A9E" w:rsidRDefault="00BB3A9E" w:rsidP="00BB3A9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</w:pPr>
      <w:r w:rsidRPr="00BB3A9E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Avec tout notre soutien.</w:t>
      </w:r>
    </w:p>
    <w:p w:rsidR="00BB3A9E" w:rsidRPr="00BB3A9E" w:rsidRDefault="00BB3A9E" w:rsidP="00BB3A9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</w:pPr>
      <w:r w:rsidRPr="00BB3A9E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 </w:t>
      </w:r>
    </w:p>
    <w:p w:rsidR="00BB3A9E" w:rsidRPr="00BB3A9E" w:rsidRDefault="00BB3A9E" w:rsidP="00BB3A9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</w:pPr>
      <w:r w:rsidRPr="00BB3A9E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 xml:space="preserve">La </w:t>
      </w:r>
      <w:proofErr w:type="spellStart"/>
      <w:r w:rsidRPr="00BB3A9E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ffgolf</w:t>
      </w:r>
      <w:proofErr w:type="spellEnd"/>
    </w:p>
    <w:p w:rsidR="00AF0592" w:rsidRDefault="00AF0592">
      <w:bookmarkStart w:id="0" w:name="_GoBack"/>
      <w:bookmarkEnd w:id="0"/>
    </w:p>
    <w:sectPr w:rsidR="00AF0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A9E"/>
    <w:rsid w:val="00AF0592"/>
    <w:rsid w:val="00BB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fgolf.org/Actus/Federation/Covid-19/Les-modalites-de-la-reprise-du-gol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iles.ffgolf.org/vie_federale/INFO_de%CC%81confinement_Joueur_4%20VF.pdf" TargetMode="External"/><Relationship Id="rId5" Type="http://schemas.openxmlformats.org/officeDocument/2006/relationships/hyperlink" Target="http://files.ffgolf.org/vie_federale/Protocole%20sanitaire%20golfs%20r%C3%A9vis%C3%A9%2028%20Novembre%202020%20%20VF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Roselyne Maillet</dc:creator>
  <cp:lastModifiedBy>Roselyne Maillet</cp:lastModifiedBy>
  <cp:revision>1</cp:revision>
  <dcterms:created xsi:type="dcterms:W3CDTF">2020-11-27T16:34:00Z</dcterms:created>
  <dcterms:modified xsi:type="dcterms:W3CDTF">2020-11-27T16:35:00Z</dcterms:modified>
</cp:coreProperties>
</file>