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0B5" w:rsidRPr="007C4907" w:rsidRDefault="003C0862">
      <w:pPr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ind w:left="0" w:hanging="2"/>
        <w:jc w:val="center"/>
        <w:rPr>
          <w:b/>
        </w:rPr>
      </w:pPr>
      <w:r>
        <w:rPr>
          <w:b/>
        </w:rPr>
        <w:t xml:space="preserve">CHAMPIONNAT </w:t>
      </w:r>
      <w:r w:rsidRPr="007C4907">
        <w:rPr>
          <w:b/>
        </w:rPr>
        <w:t xml:space="preserve">DEPARTEMENTAL </w:t>
      </w:r>
      <w:r w:rsidR="002020B5" w:rsidRPr="007C4907">
        <w:rPr>
          <w:b/>
        </w:rPr>
        <w:t xml:space="preserve">DES </w:t>
      </w:r>
      <w:r w:rsidR="00F43957" w:rsidRPr="007C4907">
        <w:rPr>
          <w:b/>
        </w:rPr>
        <w:t xml:space="preserve">BOUCHES du </w:t>
      </w:r>
      <w:r w:rsidR="009E0F5E" w:rsidRPr="007C4907">
        <w:rPr>
          <w:b/>
        </w:rPr>
        <w:t>RHONE</w:t>
      </w:r>
    </w:p>
    <w:p w:rsidR="00735838" w:rsidRDefault="003C0862">
      <w:pPr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ind w:left="0" w:hanging="2"/>
        <w:jc w:val="center"/>
      </w:pPr>
      <w:r>
        <w:rPr>
          <w:b/>
        </w:rPr>
        <w:t xml:space="preserve">GOLF de </w:t>
      </w:r>
      <w:r w:rsidR="00F43957">
        <w:rPr>
          <w:b/>
        </w:rPr>
        <w:t>MIRAMAS</w:t>
      </w:r>
      <w:r w:rsidR="007230A0">
        <w:rPr>
          <w:b/>
        </w:rPr>
        <w:t xml:space="preserve"> – DIMANCHE </w:t>
      </w:r>
      <w:r w:rsidR="009E0F5E">
        <w:rPr>
          <w:b/>
        </w:rPr>
        <w:t>21</w:t>
      </w:r>
      <w:r>
        <w:rPr>
          <w:b/>
        </w:rPr>
        <w:t xml:space="preserve"> </w:t>
      </w:r>
      <w:r w:rsidR="009E0F5E">
        <w:rPr>
          <w:b/>
        </w:rPr>
        <w:t xml:space="preserve">juin </w:t>
      </w:r>
      <w:r>
        <w:rPr>
          <w:b/>
        </w:rPr>
        <w:t>202</w:t>
      </w:r>
      <w:r w:rsidR="009E0F5E">
        <w:rPr>
          <w:b/>
        </w:rPr>
        <w:t>6</w:t>
      </w:r>
    </w:p>
    <w:p w:rsidR="00735838" w:rsidRDefault="003C0862">
      <w:pPr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ind w:left="0" w:hanging="2"/>
        <w:jc w:val="center"/>
      </w:pPr>
      <w:r>
        <w:rPr>
          <w:b/>
        </w:rPr>
        <w:t>EPREUVE COMPTANT POUR LE MERITE JEUNES (pour les 18 trous)</w:t>
      </w:r>
    </w:p>
    <w:p w:rsidR="00735838" w:rsidRDefault="003C0862">
      <w:pPr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REGLEMENT PARTICULIER DE L'EPREUVE</w:t>
      </w:r>
    </w:p>
    <w:p w:rsidR="00735838" w:rsidRDefault="003C0862">
      <w:pPr>
        <w:ind w:left="0" w:hanging="2"/>
        <w:jc w:val="center"/>
        <w:rPr>
          <w:sz w:val="20"/>
          <w:szCs w:val="20"/>
        </w:rPr>
      </w:pPr>
      <w:r>
        <w:rPr>
          <w:sz w:val="20"/>
          <w:szCs w:val="20"/>
        </w:rPr>
        <w:t>Ce règlement complète les règlements généraux des épreuves fédérales.</w:t>
      </w:r>
    </w:p>
    <w:p w:rsidR="00735838" w:rsidRDefault="003C0862">
      <w:pPr>
        <w:ind w:left="0" w:hanging="2"/>
        <w:jc w:val="center"/>
        <w:rPr>
          <w:sz w:val="20"/>
          <w:szCs w:val="20"/>
        </w:rPr>
      </w:pPr>
      <w:r>
        <w:rPr>
          <w:sz w:val="20"/>
          <w:szCs w:val="20"/>
        </w:rPr>
        <w:t>Les conditions des règlements particuliers priment sur celles des règlements généraux.</w:t>
      </w:r>
    </w:p>
    <w:p w:rsidR="00735838" w:rsidRDefault="003C0862">
      <w:pPr>
        <w:pBdr>
          <w:top w:val="single" w:sz="6" w:space="1" w:color="000000"/>
          <w:left w:val="single" w:sz="6" w:space="3" w:color="000000"/>
          <w:bottom w:val="single" w:sz="6" w:space="1" w:color="000000"/>
          <w:right w:val="single" w:sz="6" w:space="1" w:color="000000"/>
        </w:pBdr>
        <w:ind w:left="0" w:right="3969" w:hanging="2"/>
        <w:rPr>
          <w:sz w:val="22"/>
          <w:szCs w:val="22"/>
          <w:u w:val="single"/>
        </w:rPr>
      </w:pPr>
      <w:r>
        <w:rPr>
          <w:b/>
          <w:sz w:val="22"/>
          <w:szCs w:val="22"/>
        </w:rPr>
        <w:t>CONDITIONS DE PARTICIPATION</w:t>
      </w:r>
    </w:p>
    <w:p w:rsidR="002020B5" w:rsidRDefault="003C0862" w:rsidP="00FC39C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  <w:jc w:val="both"/>
      </w:pPr>
      <w:r>
        <w:t>Epreuve ouverte aux joueurs</w:t>
      </w:r>
      <w:r w:rsidR="002020B5">
        <w:t xml:space="preserve"> et joueuses </w:t>
      </w:r>
      <w:r>
        <w:t xml:space="preserve">licenciés dans le département dans les catégories </w:t>
      </w:r>
      <w:r w:rsidR="002020B5">
        <w:t xml:space="preserve">U8, U10, U12, </w:t>
      </w:r>
      <w:r w:rsidR="007C4907">
        <w:t>U14, U16</w:t>
      </w:r>
      <w:r w:rsidR="002020B5">
        <w:t>.</w:t>
      </w:r>
      <w:r w:rsidR="00AB2B70">
        <w:t xml:space="preserve"> </w:t>
      </w:r>
      <w:r w:rsidR="00AB2B70" w:rsidRPr="00AB2B70">
        <w:rPr>
          <w:b/>
          <w:bCs/>
        </w:rPr>
        <w:t>Les joueurs doivent être licenciés et à jour de leur certificat médical</w:t>
      </w:r>
      <w:r w:rsidR="00AB2B70">
        <w:t>.</w:t>
      </w:r>
    </w:p>
    <w:p w:rsidR="00A11EBF" w:rsidRPr="007C4907" w:rsidRDefault="002020B5" w:rsidP="00A11EB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  <w:jc w:val="center"/>
        <w:rPr>
          <w:b/>
          <w:bCs/>
        </w:rPr>
      </w:pPr>
      <w:r w:rsidRPr="007C4907">
        <w:rPr>
          <w:b/>
          <w:bCs/>
        </w:rPr>
        <w:t xml:space="preserve">Le champ sera limité à </w:t>
      </w:r>
      <w:r w:rsidR="00161813" w:rsidRPr="007C4907">
        <w:rPr>
          <w:b/>
          <w:bCs/>
        </w:rPr>
        <w:t>10</w:t>
      </w:r>
      <w:r w:rsidR="00BF1C19">
        <w:rPr>
          <w:b/>
          <w:bCs/>
        </w:rPr>
        <w:t>5</w:t>
      </w:r>
      <w:r w:rsidRPr="007C4907">
        <w:rPr>
          <w:b/>
          <w:bCs/>
        </w:rPr>
        <w:t xml:space="preserve"> joueurs</w:t>
      </w:r>
      <w:r w:rsidR="00A11EBF" w:rsidRPr="007C4907">
        <w:rPr>
          <w:b/>
          <w:bCs/>
        </w:rPr>
        <w:t> :</w:t>
      </w:r>
    </w:p>
    <w:p w:rsidR="00421DF0" w:rsidRPr="007C4907" w:rsidRDefault="002020B5" w:rsidP="00421DF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  <w:rPr>
          <w:b/>
          <w:bCs/>
        </w:rPr>
      </w:pPr>
      <w:r w:rsidRPr="007C4907">
        <w:rPr>
          <w:b/>
          <w:bCs/>
        </w:rPr>
        <w:t>6</w:t>
      </w:r>
      <w:r w:rsidR="00BF1C19">
        <w:rPr>
          <w:b/>
          <w:bCs/>
        </w:rPr>
        <w:t>3</w:t>
      </w:r>
      <w:r w:rsidR="00421DF0" w:rsidRPr="007C4907">
        <w:rPr>
          <w:b/>
          <w:bCs/>
        </w:rPr>
        <w:t xml:space="preserve"> joueurs dont </w:t>
      </w:r>
      <w:r w:rsidR="00450249" w:rsidRPr="007C4907">
        <w:rPr>
          <w:b/>
          <w:bCs/>
        </w:rPr>
        <w:t xml:space="preserve">5 </w:t>
      </w:r>
      <w:r w:rsidR="00421DF0" w:rsidRPr="007C4907">
        <w:rPr>
          <w:b/>
          <w:bCs/>
        </w:rPr>
        <w:t xml:space="preserve">WC </w:t>
      </w:r>
      <w:r w:rsidR="00450249" w:rsidRPr="007C4907">
        <w:rPr>
          <w:b/>
          <w:bCs/>
        </w:rPr>
        <w:t>Ligue</w:t>
      </w:r>
      <w:r w:rsidRPr="007C4907">
        <w:rPr>
          <w:b/>
          <w:bCs/>
        </w:rPr>
        <w:t xml:space="preserve"> pour le championnat départemental 18</w:t>
      </w:r>
      <w:r w:rsidR="00A11EBF" w:rsidRPr="007C4907">
        <w:rPr>
          <w:b/>
          <w:bCs/>
        </w:rPr>
        <w:t xml:space="preserve"> trous</w:t>
      </w:r>
      <w:r w:rsidR="00F40312" w:rsidRPr="007C4907">
        <w:rPr>
          <w:b/>
          <w:bCs/>
        </w:rPr>
        <w:t xml:space="preserve"> index inf</w:t>
      </w:r>
      <w:r w:rsidR="003A2F6A">
        <w:rPr>
          <w:b/>
          <w:bCs/>
        </w:rPr>
        <w:t>.</w:t>
      </w:r>
      <w:r w:rsidR="00F40312" w:rsidRPr="007C4907">
        <w:rPr>
          <w:b/>
          <w:bCs/>
        </w:rPr>
        <w:t xml:space="preserve"> ou égal à </w:t>
      </w:r>
      <w:r w:rsidR="004E0EB6">
        <w:rPr>
          <w:b/>
          <w:bCs/>
        </w:rPr>
        <w:t>40</w:t>
      </w:r>
    </w:p>
    <w:p w:rsidR="00F40312" w:rsidRPr="007C4907" w:rsidRDefault="00F40312" w:rsidP="00F40312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  <w:jc w:val="both"/>
        <w:rPr>
          <w:b/>
          <w:bCs/>
        </w:rPr>
      </w:pPr>
      <w:r w:rsidRPr="007C4907">
        <w:rPr>
          <w:b/>
          <w:bCs/>
        </w:rPr>
        <w:t xml:space="preserve">La répartition </w:t>
      </w:r>
      <w:r w:rsidR="0043025C">
        <w:rPr>
          <w:b/>
          <w:bCs/>
        </w:rPr>
        <w:t xml:space="preserve">à minima </w:t>
      </w:r>
      <w:r w:rsidRPr="007C4907">
        <w:rPr>
          <w:b/>
          <w:bCs/>
        </w:rPr>
        <w:t>dans les différentes catégories se fera de la manière suivante :</w:t>
      </w:r>
    </w:p>
    <w:p w:rsidR="00F40312" w:rsidRPr="007C4907" w:rsidRDefault="00F40312" w:rsidP="00F40312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  <w:rPr>
          <w:b/>
          <w:bCs/>
        </w:rPr>
      </w:pPr>
      <w:r w:rsidRPr="007C4907">
        <w:rPr>
          <w:b/>
          <w:bCs/>
        </w:rPr>
        <w:t>U16G : 9</w:t>
      </w:r>
      <w:r w:rsidRPr="007C4907">
        <w:rPr>
          <w:b/>
          <w:bCs/>
        </w:rPr>
        <w:tab/>
      </w:r>
      <w:r w:rsidR="00CE1E83" w:rsidRPr="007C4907">
        <w:rPr>
          <w:b/>
          <w:bCs/>
        </w:rPr>
        <w:tab/>
      </w:r>
      <w:r w:rsidR="00CE1E83" w:rsidRPr="007C4907">
        <w:rPr>
          <w:b/>
          <w:bCs/>
        </w:rPr>
        <w:tab/>
      </w:r>
      <w:r w:rsidR="00CE1E83" w:rsidRPr="007C4907">
        <w:rPr>
          <w:b/>
          <w:bCs/>
        </w:rPr>
        <w:tab/>
      </w:r>
      <w:r w:rsidRPr="007C4907">
        <w:rPr>
          <w:b/>
          <w:bCs/>
        </w:rPr>
        <w:t xml:space="preserve">U16F : 6 </w:t>
      </w:r>
    </w:p>
    <w:p w:rsidR="00F40312" w:rsidRPr="007C4907" w:rsidRDefault="00F40312" w:rsidP="00F40312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  <w:rPr>
          <w:b/>
          <w:bCs/>
        </w:rPr>
      </w:pPr>
      <w:r w:rsidRPr="007C4907">
        <w:rPr>
          <w:b/>
          <w:bCs/>
        </w:rPr>
        <w:tab/>
        <w:t>U14G : 18</w:t>
      </w:r>
      <w:r w:rsidRPr="007C4907">
        <w:rPr>
          <w:b/>
          <w:bCs/>
        </w:rPr>
        <w:tab/>
      </w:r>
      <w:r w:rsidR="00CE1E83" w:rsidRPr="007C4907">
        <w:rPr>
          <w:b/>
          <w:bCs/>
        </w:rPr>
        <w:tab/>
      </w:r>
      <w:r w:rsidR="00CE1E83" w:rsidRPr="007C4907">
        <w:rPr>
          <w:b/>
          <w:bCs/>
        </w:rPr>
        <w:tab/>
      </w:r>
      <w:r w:rsidR="00CE1E83" w:rsidRPr="007C4907">
        <w:rPr>
          <w:b/>
          <w:bCs/>
        </w:rPr>
        <w:tab/>
      </w:r>
      <w:r w:rsidRPr="007C4907">
        <w:rPr>
          <w:b/>
          <w:bCs/>
        </w:rPr>
        <w:t>U14F :</w:t>
      </w:r>
      <w:r w:rsidRPr="007C4907">
        <w:rPr>
          <w:b/>
          <w:bCs/>
        </w:rPr>
        <w:tab/>
        <w:t xml:space="preserve"> 6</w:t>
      </w:r>
      <w:r w:rsidRPr="007C4907">
        <w:rPr>
          <w:b/>
          <w:bCs/>
        </w:rPr>
        <w:br/>
        <w:t>U12G : 18</w:t>
      </w:r>
      <w:r w:rsidR="00CE1E83" w:rsidRPr="007C4907">
        <w:rPr>
          <w:b/>
          <w:bCs/>
        </w:rPr>
        <w:t xml:space="preserve"> dont 3 U10</w:t>
      </w:r>
      <w:r w:rsidR="00CE1E83" w:rsidRPr="007C4907">
        <w:rPr>
          <w:b/>
          <w:bCs/>
        </w:rPr>
        <w:tab/>
      </w:r>
      <w:r w:rsidRPr="007C4907">
        <w:rPr>
          <w:b/>
          <w:bCs/>
        </w:rPr>
        <w:tab/>
        <w:t>U12F : 6</w:t>
      </w:r>
      <w:r w:rsidR="00CE1E83" w:rsidRPr="007C4907">
        <w:rPr>
          <w:b/>
          <w:bCs/>
        </w:rPr>
        <w:t xml:space="preserve"> dont 2 U10</w:t>
      </w:r>
    </w:p>
    <w:p w:rsidR="00F40312" w:rsidRPr="003A2F6A" w:rsidRDefault="00F40312" w:rsidP="00421DF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  <w:rPr>
          <w:b/>
          <w:bCs/>
          <w:sz w:val="16"/>
          <w:szCs w:val="16"/>
        </w:rPr>
      </w:pPr>
    </w:p>
    <w:p w:rsidR="00A11EBF" w:rsidRPr="00A11EBF" w:rsidRDefault="00305332" w:rsidP="00421DF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  <w:rPr>
          <w:b/>
          <w:bCs/>
        </w:rPr>
      </w:pPr>
      <w:r w:rsidRPr="007C4907">
        <w:rPr>
          <w:b/>
          <w:bCs/>
        </w:rPr>
        <w:t>4</w:t>
      </w:r>
      <w:r w:rsidR="00BF1C19">
        <w:rPr>
          <w:b/>
          <w:bCs/>
        </w:rPr>
        <w:t>2</w:t>
      </w:r>
      <w:r w:rsidR="002020B5" w:rsidRPr="007C4907">
        <w:rPr>
          <w:b/>
          <w:bCs/>
        </w:rPr>
        <w:t xml:space="preserve"> </w:t>
      </w:r>
      <w:r w:rsidR="00421DF0" w:rsidRPr="007C4907">
        <w:rPr>
          <w:b/>
          <w:bCs/>
        </w:rPr>
        <w:t xml:space="preserve">joueurs </w:t>
      </w:r>
      <w:r w:rsidR="002020B5" w:rsidRPr="007C4907">
        <w:rPr>
          <w:b/>
          <w:bCs/>
        </w:rPr>
        <w:t xml:space="preserve">pour le championnat départemental </w:t>
      </w:r>
      <w:r w:rsidR="002020B5" w:rsidRPr="00A11EBF">
        <w:rPr>
          <w:b/>
          <w:bCs/>
        </w:rPr>
        <w:t>9</w:t>
      </w:r>
      <w:r w:rsidR="00A11EBF">
        <w:rPr>
          <w:b/>
          <w:bCs/>
        </w:rPr>
        <w:t xml:space="preserve"> trous</w:t>
      </w:r>
      <w:r w:rsidR="00F40312">
        <w:rPr>
          <w:b/>
          <w:bCs/>
        </w:rPr>
        <w:t xml:space="preserve"> </w:t>
      </w:r>
      <w:r w:rsidR="00BF1C19">
        <w:rPr>
          <w:b/>
          <w:bCs/>
        </w:rPr>
        <w:t>catégorie U10, U08.</w:t>
      </w:r>
    </w:p>
    <w:p w:rsidR="00A11EBF" w:rsidRDefault="00AB2B70" w:rsidP="00305332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</w:pPr>
      <w:r>
        <w:t>L</w:t>
      </w:r>
      <w:r w:rsidR="002020B5">
        <w:t xml:space="preserve">es joueurs </w:t>
      </w:r>
      <w:r w:rsidR="00A11EBF">
        <w:t xml:space="preserve">et joueuses </w:t>
      </w:r>
      <w:r w:rsidR="002020B5">
        <w:t xml:space="preserve">seront retenus </w:t>
      </w:r>
      <w:r w:rsidR="00A11EBF">
        <w:t xml:space="preserve">en privilégiant </w:t>
      </w:r>
      <w:r w:rsidR="002020B5">
        <w:t xml:space="preserve">l’ordre des index puis </w:t>
      </w:r>
      <w:r w:rsidR="00A11EBF">
        <w:t>l’ordre</w:t>
      </w:r>
      <w:r w:rsidR="002020B5">
        <w:t xml:space="preserve"> d’inscription.</w:t>
      </w:r>
    </w:p>
    <w:p w:rsidR="002020B5" w:rsidRDefault="002020B5" w:rsidP="002020B5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  <w:jc w:val="both"/>
      </w:pPr>
      <w:r>
        <w:t>Le comité se laisse le droit d’ajuster le nombre de joueurs dans chaque catégorie.</w:t>
      </w:r>
    </w:p>
    <w:p w:rsidR="00735838" w:rsidRDefault="00735838">
      <w:pPr>
        <w:rPr>
          <w:sz w:val="8"/>
          <w:szCs w:val="8"/>
        </w:rPr>
      </w:pPr>
    </w:p>
    <w:p w:rsidR="00735838" w:rsidRDefault="003C0862">
      <w:pPr>
        <w:pBdr>
          <w:top w:val="single" w:sz="6" w:space="1" w:color="000000"/>
          <w:left w:val="single" w:sz="6" w:space="3" w:color="000000"/>
          <w:bottom w:val="single" w:sz="6" w:space="1" w:color="000000"/>
          <w:right w:val="single" w:sz="6" w:space="1" w:color="000000"/>
        </w:pBdr>
        <w:ind w:left="0" w:right="3969" w:hanging="2"/>
        <w:rPr>
          <w:sz w:val="22"/>
          <w:szCs w:val="22"/>
          <w:u w:val="single"/>
        </w:rPr>
      </w:pPr>
      <w:r>
        <w:rPr>
          <w:b/>
          <w:sz w:val="22"/>
          <w:szCs w:val="22"/>
        </w:rPr>
        <w:t>FORME DE JEU</w:t>
      </w:r>
    </w:p>
    <w:p w:rsidR="00735838" w:rsidRDefault="003C0862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  <w:jc w:val="both"/>
        <w:rPr>
          <w:sz w:val="22"/>
          <w:szCs w:val="22"/>
        </w:rPr>
      </w:pPr>
      <w:r>
        <w:t xml:space="preserve">Score maximum BRUT (8 max et on marque 9) </w:t>
      </w:r>
    </w:p>
    <w:p w:rsidR="00735838" w:rsidRDefault="003C0862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  <w:jc w:val="both"/>
        <w:rPr>
          <w:u w:val="single"/>
        </w:rPr>
      </w:pPr>
      <w:r>
        <w:rPr>
          <w:u w:val="single"/>
        </w:rPr>
        <w:t xml:space="preserve">- </w:t>
      </w:r>
      <w:r w:rsidR="002C23F5">
        <w:rPr>
          <w:u w:val="single"/>
        </w:rPr>
        <w:t xml:space="preserve">Repères de jeu </w:t>
      </w:r>
      <w:r>
        <w:rPr>
          <w:u w:val="single"/>
        </w:rPr>
        <w:t>9 trous</w:t>
      </w:r>
    </w:p>
    <w:p w:rsidR="00735838" w:rsidRDefault="003C0862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  <w:jc w:val="both"/>
      </w:pPr>
      <w:r>
        <w:rPr>
          <w:b/>
          <w:i/>
        </w:rPr>
        <w:t xml:space="preserve">Epreuve non comptabilisée </w:t>
      </w:r>
      <w:r w:rsidR="00A11EBF">
        <w:rPr>
          <w:b/>
          <w:i/>
        </w:rPr>
        <w:t>pour le</w:t>
      </w:r>
      <w:r>
        <w:rPr>
          <w:b/>
          <w:i/>
        </w:rPr>
        <w:t xml:space="preserve"> Mérite Jeunes</w:t>
      </w:r>
    </w:p>
    <w:p w:rsidR="00584C14" w:rsidRDefault="00584C14" w:rsidP="00584C14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  <w:jc w:val="both"/>
        <w:rPr>
          <w:i/>
        </w:rPr>
      </w:pPr>
      <w:r w:rsidRPr="007C4907">
        <w:rPr>
          <w:i/>
        </w:rPr>
        <w:t>U1</w:t>
      </w:r>
      <w:r>
        <w:rPr>
          <w:i/>
        </w:rPr>
        <w:t>0</w:t>
      </w:r>
      <w:r w:rsidRPr="007C4907">
        <w:rPr>
          <w:i/>
        </w:rPr>
        <w:t xml:space="preserve">G : </w:t>
      </w:r>
      <w:r>
        <w:rPr>
          <w:i/>
        </w:rPr>
        <w:t>Violets</w:t>
      </w:r>
      <w:r w:rsidRPr="007C4907">
        <w:rPr>
          <w:i/>
        </w:rPr>
        <w:tab/>
      </w:r>
      <w:r w:rsidRPr="007C4907">
        <w:rPr>
          <w:i/>
        </w:rPr>
        <w:tab/>
        <w:t>U1</w:t>
      </w:r>
      <w:r>
        <w:rPr>
          <w:i/>
        </w:rPr>
        <w:t>0</w:t>
      </w:r>
      <w:r w:rsidRPr="007C4907">
        <w:rPr>
          <w:i/>
        </w:rPr>
        <w:t xml:space="preserve">F : </w:t>
      </w:r>
      <w:r>
        <w:rPr>
          <w:i/>
        </w:rPr>
        <w:t>Oranges</w:t>
      </w:r>
    </w:p>
    <w:p w:rsidR="00584C14" w:rsidRDefault="00584C14" w:rsidP="00584C14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  <w:jc w:val="both"/>
        <w:rPr>
          <w:i/>
        </w:rPr>
      </w:pPr>
      <w:r w:rsidRPr="007C4907">
        <w:rPr>
          <w:i/>
        </w:rPr>
        <w:t>U</w:t>
      </w:r>
      <w:r>
        <w:rPr>
          <w:i/>
        </w:rPr>
        <w:t>08</w:t>
      </w:r>
      <w:r w:rsidRPr="007C4907">
        <w:rPr>
          <w:i/>
        </w:rPr>
        <w:t xml:space="preserve">G : </w:t>
      </w:r>
      <w:r>
        <w:rPr>
          <w:i/>
        </w:rPr>
        <w:t>Oranges</w:t>
      </w:r>
      <w:r w:rsidRPr="007C4907">
        <w:rPr>
          <w:i/>
        </w:rPr>
        <w:tab/>
      </w:r>
      <w:r w:rsidRPr="007C4907">
        <w:rPr>
          <w:i/>
        </w:rPr>
        <w:tab/>
        <w:t>U</w:t>
      </w:r>
      <w:r>
        <w:rPr>
          <w:i/>
        </w:rPr>
        <w:t>08F</w:t>
      </w:r>
      <w:r w:rsidRPr="007C4907">
        <w:rPr>
          <w:i/>
        </w:rPr>
        <w:t xml:space="preserve"> : </w:t>
      </w:r>
      <w:r>
        <w:rPr>
          <w:i/>
        </w:rPr>
        <w:t>Oranges</w:t>
      </w:r>
    </w:p>
    <w:p w:rsidR="003A2F6A" w:rsidRPr="00164752" w:rsidRDefault="003A2F6A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  <w:jc w:val="both"/>
        <w:rPr>
          <w:bCs/>
          <w:i/>
          <w:u w:val="single"/>
        </w:rPr>
      </w:pPr>
      <w:r w:rsidRPr="00164752">
        <w:rPr>
          <w:bCs/>
          <w:i/>
          <w:u w:val="single"/>
        </w:rPr>
        <w:t>- Repères de jeu 18 trous</w:t>
      </w:r>
    </w:p>
    <w:p w:rsidR="00735838" w:rsidRDefault="003C0862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  <w:jc w:val="both"/>
      </w:pPr>
      <w:r>
        <w:rPr>
          <w:b/>
          <w:i/>
        </w:rPr>
        <w:t>Epreuve comptabilisée au Mérite Jeunes si au moins 5 garçons et 3 filles par catégorie</w:t>
      </w:r>
    </w:p>
    <w:p w:rsidR="00CE1E83" w:rsidRPr="007C4907" w:rsidRDefault="00CE1E83" w:rsidP="00CE1E8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  <w:jc w:val="both"/>
        <w:rPr>
          <w:i/>
        </w:rPr>
      </w:pPr>
      <w:r>
        <w:t>U16G :</w:t>
      </w:r>
      <w:r>
        <w:rPr>
          <w:i/>
        </w:rPr>
        <w:t xml:space="preserve"> </w:t>
      </w:r>
      <w:r w:rsidR="007C4907">
        <w:rPr>
          <w:i/>
        </w:rPr>
        <w:t>Jaunes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U16F : </w:t>
      </w:r>
      <w:r w:rsidRPr="007C4907">
        <w:rPr>
          <w:i/>
        </w:rPr>
        <w:t>Bleus</w:t>
      </w:r>
    </w:p>
    <w:p w:rsidR="00CE1E83" w:rsidRPr="007C4907" w:rsidRDefault="00CE1E83" w:rsidP="00CE1E8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  <w:jc w:val="both"/>
        <w:rPr>
          <w:i/>
        </w:rPr>
      </w:pPr>
      <w:r w:rsidRPr="007C4907">
        <w:rPr>
          <w:i/>
        </w:rPr>
        <w:t>U14G : Jaunes</w:t>
      </w:r>
      <w:r w:rsidRPr="007C4907">
        <w:rPr>
          <w:i/>
        </w:rPr>
        <w:tab/>
      </w:r>
      <w:r w:rsidRPr="007C4907">
        <w:rPr>
          <w:i/>
        </w:rPr>
        <w:tab/>
        <w:t>U14F : Rouges</w:t>
      </w:r>
    </w:p>
    <w:p w:rsidR="00CE1E83" w:rsidRPr="007C4907" w:rsidRDefault="00CE1E83" w:rsidP="00CE1E8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  <w:jc w:val="both"/>
        <w:rPr>
          <w:i/>
        </w:rPr>
      </w:pPr>
      <w:r w:rsidRPr="007C4907">
        <w:rPr>
          <w:i/>
        </w:rPr>
        <w:t>U12G : Bleus</w:t>
      </w:r>
      <w:r w:rsidRPr="007C4907">
        <w:rPr>
          <w:i/>
        </w:rPr>
        <w:tab/>
      </w:r>
      <w:r w:rsidRPr="007C4907">
        <w:rPr>
          <w:i/>
        </w:rPr>
        <w:tab/>
      </w:r>
      <w:r w:rsidRPr="007C4907">
        <w:rPr>
          <w:i/>
        </w:rPr>
        <w:tab/>
        <w:t xml:space="preserve">U12F : </w:t>
      </w:r>
      <w:r w:rsidR="00450249" w:rsidRPr="007C4907">
        <w:rPr>
          <w:i/>
        </w:rPr>
        <w:t>Violets</w:t>
      </w:r>
    </w:p>
    <w:p w:rsidR="002020B5" w:rsidRPr="003A2F6A" w:rsidRDefault="002020B5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  <w:jc w:val="both"/>
        <w:rPr>
          <w:i/>
          <w:sz w:val="16"/>
          <w:szCs w:val="16"/>
        </w:rPr>
      </w:pPr>
    </w:p>
    <w:p w:rsidR="002020B5" w:rsidRDefault="00BF1C19" w:rsidP="002020B5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  <w:jc w:val="both"/>
        <w:rPr>
          <w:b/>
        </w:rPr>
      </w:pPr>
      <w:r>
        <w:rPr>
          <w:b/>
        </w:rPr>
        <w:t>Les i</w:t>
      </w:r>
      <w:r w:rsidR="002020B5">
        <w:rPr>
          <w:b/>
        </w:rPr>
        <w:t>nstrument</w:t>
      </w:r>
      <w:r>
        <w:rPr>
          <w:b/>
        </w:rPr>
        <w:t>s</w:t>
      </w:r>
      <w:r w:rsidR="002020B5">
        <w:rPr>
          <w:b/>
        </w:rPr>
        <w:t xml:space="preserve"> de mesure </w:t>
      </w:r>
      <w:r>
        <w:rPr>
          <w:b/>
        </w:rPr>
        <w:t xml:space="preserve">sont </w:t>
      </w:r>
      <w:r w:rsidR="002020B5">
        <w:rPr>
          <w:b/>
        </w:rPr>
        <w:t>interdit</w:t>
      </w:r>
      <w:r>
        <w:rPr>
          <w:b/>
        </w:rPr>
        <w:t>s ainsi que les chariots électriques.</w:t>
      </w:r>
    </w:p>
    <w:p w:rsidR="00BF1C19" w:rsidRPr="00A11EBF" w:rsidRDefault="00A11EBF" w:rsidP="00A11EB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NB : Parents :</w:t>
      </w:r>
      <w:r>
        <w:rPr>
          <w:sz w:val="22"/>
          <w:szCs w:val="22"/>
        </w:rPr>
        <w:t xml:space="preserve"> </w:t>
      </w:r>
      <w:r w:rsidR="00BF1C19" w:rsidRPr="00BF1C19">
        <w:rPr>
          <w:i/>
          <w:iCs/>
          <w:sz w:val="22"/>
          <w:szCs w:val="22"/>
        </w:rPr>
        <w:t xml:space="preserve">Les parents ont la possibilité de suivre </w:t>
      </w:r>
      <w:r w:rsidR="00BF1C19" w:rsidRPr="00BF1C19">
        <w:rPr>
          <w:b/>
          <w:bCs/>
          <w:i/>
          <w:iCs/>
          <w:sz w:val="22"/>
          <w:szCs w:val="22"/>
        </w:rPr>
        <w:t>à distance</w:t>
      </w:r>
      <w:r w:rsidR="00BF1C19" w:rsidRPr="00BF1C19">
        <w:rPr>
          <w:i/>
          <w:iCs/>
          <w:sz w:val="22"/>
          <w:szCs w:val="22"/>
        </w:rPr>
        <w:t xml:space="preserve"> leur enfant (interdiction d'être proche sur les départs, fairways et greens).</w:t>
      </w:r>
      <w:r w:rsidR="00BF1C19">
        <w:rPr>
          <w:i/>
          <w:iCs/>
          <w:sz w:val="22"/>
          <w:szCs w:val="22"/>
        </w:rPr>
        <w:t xml:space="preserve"> </w:t>
      </w:r>
      <w:r w:rsidR="00BF1C19" w:rsidRPr="00BF1C19">
        <w:rPr>
          <w:i/>
          <w:iCs/>
          <w:sz w:val="22"/>
          <w:szCs w:val="22"/>
        </w:rPr>
        <w:t xml:space="preserve">Pour les catégories U8 et U10 dans la compétition 9 trous uniquement, ils seront utiles également pour faire suiveurs de partie </w:t>
      </w:r>
      <w:r w:rsidR="00BF1C19">
        <w:rPr>
          <w:i/>
          <w:iCs/>
          <w:sz w:val="22"/>
          <w:szCs w:val="22"/>
        </w:rPr>
        <w:t xml:space="preserve">en aidant au </w:t>
      </w:r>
      <w:r w:rsidR="00BF1C19" w:rsidRPr="00BF1C19">
        <w:rPr>
          <w:i/>
          <w:iCs/>
          <w:sz w:val="22"/>
          <w:szCs w:val="22"/>
        </w:rPr>
        <w:t>comptage des scores des enfants</w:t>
      </w:r>
    </w:p>
    <w:p w:rsidR="00735838" w:rsidRDefault="00735838">
      <w:pPr>
        <w:rPr>
          <w:sz w:val="8"/>
          <w:szCs w:val="8"/>
        </w:rPr>
      </w:pPr>
    </w:p>
    <w:p w:rsidR="00735838" w:rsidRDefault="003C0862">
      <w:pPr>
        <w:pBdr>
          <w:top w:val="single" w:sz="6" w:space="1" w:color="000000"/>
          <w:left w:val="single" w:sz="6" w:space="3" w:color="000000"/>
          <w:bottom w:val="single" w:sz="6" w:space="1" w:color="000000"/>
          <w:right w:val="single" w:sz="6" w:space="1" w:color="000000"/>
        </w:pBdr>
        <w:ind w:left="0" w:right="3969" w:hanging="2"/>
        <w:rPr>
          <w:sz w:val="22"/>
          <w:szCs w:val="22"/>
          <w:u w:val="single"/>
        </w:rPr>
      </w:pPr>
      <w:r>
        <w:rPr>
          <w:b/>
          <w:sz w:val="22"/>
          <w:szCs w:val="22"/>
        </w:rPr>
        <w:t>ENGAGEMENTS</w:t>
      </w:r>
    </w:p>
    <w:p w:rsidR="00735838" w:rsidRDefault="00760C1A" w:rsidP="00760C1A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</w:pPr>
      <w:r>
        <w:t>Engagements : -</w:t>
      </w:r>
      <w:r w:rsidR="00450249">
        <w:t>2</w:t>
      </w:r>
      <w:r>
        <w:t>5€ pour l’épreuve 18 trous</w:t>
      </w:r>
      <w:r>
        <w:br/>
      </w:r>
      <w:r>
        <w:tab/>
      </w:r>
      <w:r>
        <w:tab/>
        <w:t xml:space="preserve"> -</w:t>
      </w:r>
      <w:r w:rsidR="00450249">
        <w:t>15</w:t>
      </w:r>
      <w:r>
        <w:t>€ pour l’épreuve 9 trous</w:t>
      </w:r>
    </w:p>
    <w:p w:rsidR="00735838" w:rsidRPr="003A2F6A" w:rsidRDefault="003C0862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  <w:jc w:val="both"/>
        <w:rPr>
          <w:sz w:val="16"/>
          <w:szCs w:val="16"/>
        </w:rPr>
      </w:pPr>
      <w:r w:rsidRPr="003A2F6A">
        <w:rPr>
          <w:sz w:val="16"/>
          <w:szCs w:val="16"/>
        </w:rPr>
        <w:tab/>
      </w:r>
    </w:p>
    <w:p w:rsidR="00FC39C8" w:rsidRDefault="00760C1A" w:rsidP="003A2F6A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  <w:rPr>
          <w:sz w:val="8"/>
          <w:szCs w:val="8"/>
        </w:rPr>
      </w:pPr>
      <w:r>
        <w:t>Les inscriptions se feront en ligne via le</w:t>
      </w:r>
      <w:r w:rsidR="00450249">
        <w:t>s liens suivants :</w:t>
      </w:r>
      <w:r w:rsidR="00450249">
        <w:br/>
        <w:t xml:space="preserve">Epreuve 18 Trous : </w:t>
      </w:r>
      <w:hyperlink r:id="rId8" w:history="1">
        <w:r w:rsidR="00450249" w:rsidRPr="0001488E">
          <w:rPr>
            <w:rStyle w:val="Lienhypertexte"/>
          </w:rPr>
          <w:t>https://cpi.ffgolf.org/fr/inscription/2198</w:t>
        </w:r>
      </w:hyperlink>
      <w:r w:rsidR="00450249">
        <w:br/>
        <w:t xml:space="preserve">Epreuve 9 Trous : </w:t>
      </w:r>
      <w:hyperlink r:id="rId9" w:history="1">
        <w:r w:rsidR="00450249" w:rsidRPr="0001488E">
          <w:rPr>
            <w:rStyle w:val="Lienhypertexte"/>
          </w:rPr>
          <w:t>https://cpi.ffgolf.org/fr/inscription/2199</w:t>
        </w:r>
      </w:hyperlink>
      <w:r w:rsidR="00450249">
        <w:br/>
      </w:r>
    </w:p>
    <w:p w:rsidR="00735838" w:rsidRDefault="003C0862">
      <w:pPr>
        <w:pBdr>
          <w:top w:val="single" w:sz="6" w:space="1" w:color="000000"/>
          <w:left w:val="single" w:sz="6" w:space="3" w:color="000000"/>
          <w:bottom w:val="single" w:sz="6" w:space="1" w:color="000000"/>
          <w:right w:val="single" w:sz="6" w:space="1" w:color="000000"/>
        </w:pBdr>
        <w:ind w:left="0" w:right="3969" w:hanging="2"/>
        <w:rPr>
          <w:sz w:val="22"/>
          <w:szCs w:val="22"/>
          <w:u w:val="single"/>
        </w:rPr>
      </w:pPr>
      <w:r>
        <w:rPr>
          <w:b/>
          <w:sz w:val="22"/>
          <w:szCs w:val="22"/>
        </w:rPr>
        <w:t>PRIX</w:t>
      </w:r>
    </w:p>
    <w:p w:rsidR="002020B5" w:rsidRDefault="002020B5" w:rsidP="002020B5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Remise des prix : </w:t>
      </w:r>
      <w:r>
        <w:rPr>
          <w:i/>
          <w:sz w:val="22"/>
          <w:szCs w:val="22"/>
        </w:rPr>
        <w:t>Récompense du meilleur score BRUT dans chaque catégorie (filles et garçons) - Départage RMS</w:t>
      </w:r>
    </w:p>
    <w:p w:rsidR="002020B5" w:rsidRPr="003A2F6A" w:rsidRDefault="002020B5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  <w:jc w:val="both"/>
        <w:rPr>
          <w:b/>
          <w:sz w:val="16"/>
          <w:szCs w:val="16"/>
          <w:u w:val="single"/>
        </w:rPr>
      </w:pPr>
    </w:p>
    <w:p w:rsidR="00735838" w:rsidRDefault="003C0862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  <w:jc w:val="both"/>
      </w:pPr>
      <w:r>
        <w:rPr>
          <w:b/>
          <w:u w:val="single"/>
        </w:rPr>
        <w:t>18 Trous</w:t>
      </w:r>
      <w:r>
        <w:t> : Filles &amp; Garçons : U16 – U14 – U12</w:t>
      </w:r>
    </w:p>
    <w:p w:rsidR="00735838" w:rsidRDefault="003C0862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  <w:jc w:val="both"/>
      </w:pPr>
      <w:r>
        <w:t>Filles &amp; Garçons : Meilleur U10</w:t>
      </w:r>
    </w:p>
    <w:p w:rsidR="00735838" w:rsidRDefault="003C0862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  <w:jc w:val="both"/>
      </w:pPr>
      <w:r>
        <w:rPr>
          <w:b/>
          <w:u w:val="single"/>
        </w:rPr>
        <w:t>9 Trous</w:t>
      </w:r>
      <w:r>
        <w:t> : U10-U08 </w:t>
      </w:r>
    </w:p>
    <w:p w:rsidR="00735838" w:rsidRDefault="003C0862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0" w:hanging="2"/>
        <w:jc w:val="both"/>
      </w:pPr>
      <w:r>
        <w:t>Coupe et Médaille dans chaque catégorie en Brut.</w:t>
      </w:r>
    </w:p>
    <w:p w:rsidR="00735838" w:rsidRDefault="00735838">
      <w:pPr>
        <w:jc w:val="both"/>
        <w:rPr>
          <w:sz w:val="8"/>
          <w:szCs w:val="8"/>
        </w:rPr>
      </w:pPr>
    </w:p>
    <w:p w:rsidR="00735838" w:rsidRDefault="003C086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ind w:left="0" w:right="567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ARBITRES </w:t>
      </w:r>
    </w:p>
    <w:p w:rsidR="00735838" w:rsidRDefault="003C0862">
      <w:pPr>
        <w:pBdr>
          <w:top w:val="single" w:sz="8" w:space="1" w:color="000000"/>
          <w:left w:val="single" w:sz="8" w:space="5" w:color="000000"/>
          <w:bottom w:val="single" w:sz="4" w:space="1" w:color="000000"/>
          <w:right w:val="single" w:sz="8" w:space="1" w:color="000000"/>
        </w:pBdr>
        <w:ind w:left="0" w:hanging="2"/>
      </w:pPr>
      <w:r>
        <w:t xml:space="preserve">Arbitre : </w:t>
      </w:r>
      <w:r w:rsidR="00F25612">
        <w:t>A définir</w:t>
      </w:r>
    </w:p>
    <w:p w:rsidR="00735838" w:rsidRDefault="003C0862">
      <w:pPr>
        <w:pBdr>
          <w:top w:val="single" w:sz="8" w:space="1" w:color="000000"/>
          <w:left w:val="single" w:sz="8" w:space="5" w:color="000000"/>
          <w:bottom w:val="single" w:sz="4" w:space="1" w:color="000000"/>
          <w:right w:val="single" w:sz="8" w:space="1" w:color="000000"/>
        </w:pBdr>
        <w:ind w:left="0" w:hanging="2"/>
      </w:pPr>
      <w:r>
        <w:t>Directeur du Tournoi : La commission jeunes du cdgolf</w:t>
      </w:r>
      <w:r w:rsidR="00F25612">
        <w:t>13</w:t>
      </w:r>
    </w:p>
    <w:sectPr w:rsidR="00735838" w:rsidSect="003A2F6A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284" w:right="964" w:bottom="170" w:left="1021" w:header="397" w:footer="39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265" w:rsidRDefault="00991265">
      <w:pPr>
        <w:spacing w:line="240" w:lineRule="auto"/>
        <w:ind w:left="0" w:hanging="2"/>
      </w:pPr>
      <w:r>
        <w:separator/>
      </w:r>
    </w:p>
  </w:endnote>
  <w:endnote w:type="continuationSeparator" w:id="0">
    <w:p w:rsidR="00991265" w:rsidRDefault="0099126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838" w:rsidRDefault="0073583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265" w:rsidRDefault="00991265">
      <w:pPr>
        <w:spacing w:line="240" w:lineRule="auto"/>
        <w:ind w:left="0" w:hanging="2"/>
      </w:pPr>
      <w:r>
        <w:separator/>
      </w:r>
    </w:p>
  </w:footnote>
  <w:footnote w:type="continuationSeparator" w:id="0">
    <w:p w:rsidR="00991265" w:rsidRDefault="0099126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9C8" w:rsidRDefault="001D130D">
    <w:pPr>
      <w:pStyle w:val="En-tte"/>
      <w:ind w:left="0" w:hanging="2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51" type="#_x0000_t202" alt="Internal" style="position:absolute;margin-left:24.65pt;margin-top:0;width:51.95pt;height:27.7pt;z-index:251659264;visibility:visible;mso-wrap-style:none;mso-wrap-distance-left:0;mso-wrap-distance-right:0;mso-position-horizontal:right;mso-position-horizontal-relative:page;mso-position-vertical:top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" filled="f" stroked="f">
          <v:textbox style="mso-fit-shape-to-text:t" inset="0,15pt,20pt,0">
            <w:txbxContent>
              <w:p w:rsidR="00FC39C8" w:rsidRPr="00FC39C8" w:rsidRDefault="00FC39C8" w:rsidP="00FC39C8">
                <w:pPr>
                  <w:ind w:left="0" w:hanging="2"/>
                  <w:rPr>
                    <w:rFonts w:ascii="Calibri" w:eastAsia="Calibri" w:hAnsi="Calibri" w:cs="Calibri"/>
                    <w:noProof/>
                    <w:color w:val="000000"/>
                    <w:sz w:val="20"/>
                    <w:szCs w:val="20"/>
                  </w:rPr>
                </w:pPr>
                <w:r w:rsidRPr="00FC39C8">
                  <w:rPr>
                    <w:rFonts w:ascii="Calibri" w:eastAsia="Calibri" w:hAnsi="Calibri" w:cs="Calibri"/>
                    <w:noProof/>
                    <w:color w:val="000000"/>
                    <w:sz w:val="20"/>
                    <w:szCs w:val="20"/>
                  </w:rPr>
                  <w:t>Internal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9C8" w:rsidRDefault="001D130D">
    <w:pPr>
      <w:pStyle w:val="En-tte"/>
      <w:ind w:left="0" w:hanging="2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0" type="#_x0000_t202" alt="Internal" style="position:absolute;margin-left:24.65pt;margin-top:0;width:51.95pt;height:27.7pt;z-index:251660288;visibility:visible;mso-wrap-style:none;mso-wrap-distance-left:0;mso-wrap-distance-right:0;mso-position-horizontal:right;mso-position-horizontal-relative:page;mso-position-vertical:top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" filled="f" stroked="f">
          <v:textbox style="mso-fit-shape-to-text:t" inset="0,15pt,20pt,0">
            <w:txbxContent>
              <w:p w:rsidR="00FC39C8" w:rsidRPr="00FC39C8" w:rsidRDefault="00FC39C8" w:rsidP="00FC39C8">
                <w:pPr>
                  <w:ind w:left="0" w:hanging="2"/>
                  <w:rPr>
                    <w:rFonts w:ascii="Calibri" w:eastAsia="Calibri" w:hAnsi="Calibri" w:cs="Calibri"/>
                    <w:noProof/>
                    <w:color w:val="000000"/>
                    <w:sz w:val="20"/>
                    <w:szCs w:val="20"/>
                  </w:rPr>
                </w:pPr>
                <w:r w:rsidRPr="00FC39C8">
                  <w:rPr>
                    <w:rFonts w:ascii="Calibri" w:eastAsia="Calibri" w:hAnsi="Calibri" w:cs="Calibri"/>
                    <w:noProof/>
                    <w:color w:val="000000"/>
                    <w:sz w:val="20"/>
                    <w:szCs w:val="20"/>
                  </w:rPr>
                  <w:t>Internal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9C8" w:rsidRDefault="001D130D">
    <w:pPr>
      <w:pStyle w:val="En-tte"/>
      <w:ind w:left="0" w:hanging="2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1" o:spid="_x0000_s2049" type="#_x0000_t202" alt="Internal" style="position:absolute;margin-left:24.65pt;margin-top:0;width:51.95pt;height:27.7pt;z-index:251658240;visibility:visible;mso-wrap-style:none;mso-wrap-distance-left:0;mso-wrap-distance-right:0;mso-position-horizontal:right;mso-position-horizontal-relative:page;mso-position-vertical:top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" filled="f" stroked="f">
          <v:textbox style="mso-fit-shape-to-text:t" inset="0,15pt,20pt,0">
            <w:txbxContent>
              <w:p w:rsidR="00FC39C8" w:rsidRPr="00FC39C8" w:rsidRDefault="00FC39C8" w:rsidP="00FC39C8">
                <w:pPr>
                  <w:ind w:left="0" w:hanging="2"/>
                  <w:rPr>
                    <w:rFonts w:ascii="Calibri" w:eastAsia="Calibri" w:hAnsi="Calibri" w:cs="Calibri"/>
                    <w:noProof/>
                    <w:color w:val="000000"/>
                    <w:sz w:val="20"/>
                    <w:szCs w:val="20"/>
                  </w:rPr>
                </w:pPr>
                <w:r w:rsidRPr="00FC39C8">
                  <w:rPr>
                    <w:rFonts w:ascii="Calibri" w:eastAsia="Calibri" w:hAnsi="Calibri" w:cs="Calibri"/>
                    <w:noProof/>
                    <w:color w:val="000000"/>
                    <w:sz w:val="20"/>
                    <w:szCs w:val="20"/>
                  </w:rPr>
                  <w:t>Internal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D3AC1"/>
    <w:multiLevelType w:val="hybridMultilevel"/>
    <w:tmpl w:val="2584B622"/>
    <w:lvl w:ilvl="0" w:tplc="33E65966">
      <w:start w:val="4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D5EE0"/>
    <w:multiLevelType w:val="hybridMultilevel"/>
    <w:tmpl w:val="0A164A1E"/>
    <w:lvl w:ilvl="0" w:tplc="6046D6AC">
      <w:start w:val="40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35838"/>
    <w:rsid w:val="00017BD8"/>
    <w:rsid w:val="000B457C"/>
    <w:rsid w:val="0013075E"/>
    <w:rsid w:val="00161813"/>
    <w:rsid w:val="00164752"/>
    <w:rsid w:val="001C5165"/>
    <w:rsid w:val="001D130D"/>
    <w:rsid w:val="002020B5"/>
    <w:rsid w:val="002619F1"/>
    <w:rsid w:val="002626A4"/>
    <w:rsid w:val="0026382B"/>
    <w:rsid w:val="002C23F5"/>
    <w:rsid w:val="00305332"/>
    <w:rsid w:val="00370732"/>
    <w:rsid w:val="003A2F6A"/>
    <w:rsid w:val="003C0862"/>
    <w:rsid w:val="00421DF0"/>
    <w:rsid w:val="0043025C"/>
    <w:rsid w:val="00450249"/>
    <w:rsid w:val="004D763F"/>
    <w:rsid w:val="004E0EB6"/>
    <w:rsid w:val="00563C33"/>
    <w:rsid w:val="00584C14"/>
    <w:rsid w:val="007230A0"/>
    <w:rsid w:val="00735838"/>
    <w:rsid w:val="00760C1A"/>
    <w:rsid w:val="007C4907"/>
    <w:rsid w:val="00980D6B"/>
    <w:rsid w:val="00991265"/>
    <w:rsid w:val="009B7E46"/>
    <w:rsid w:val="009E0F5E"/>
    <w:rsid w:val="00A11EBF"/>
    <w:rsid w:val="00AB2B70"/>
    <w:rsid w:val="00AB4EF5"/>
    <w:rsid w:val="00BF1C19"/>
    <w:rsid w:val="00C0044C"/>
    <w:rsid w:val="00C11D3C"/>
    <w:rsid w:val="00CE1E83"/>
    <w:rsid w:val="00DB4E23"/>
    <w:rsid w:val="00E37904"/>
    <w:rsid w:val="00F25612"/>
    <w:rsid w:val="00F40312"/>
    <w:rsid w:val="00F43957"/>
    <w:rsid w:val="00FC3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D6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re1">
    <w:name w:val="heading 1"/>
    <w:basedOn w:val="Normal"/>
    <w:next w:val="txt1"/>
    <w:uiPriority w:val="9"/>
    <w:qFormat/>
    <w:rsid w:val="00980D6B"/>
    <w:pPr>
      <w:spacing w:before="240"/>
      <w:ind w:left="567" w:hanging="567"/>
      <w:jc w:val="both"/>
    </w:pPr>
    <w:rPr>
      <w:b/>
      <w:u w:val="single"/>
    </w:rPr>
  </w:style>
  <w:style w:type="paragraph" w:styleId="Titre2">
    <w:name w:val="heading 2"/>
    <w:basedOn w:val="Normal"/>
    <w:next w:val="txt2"/>
    <w:uiPriority w:val="9"/>
    <w:semiHidden/>
    <w:unhideWhenUsed/>
    <w:qFormat/>
    <w:rsid w:val="00980D6B"/>
    <w:pPr>
      <w:spacing w:before="240"/>
      <w:ind w:left="1134" w:hanging="567"/>
      <w:jc w:val="both"/>
      <w:outlineLvl w:val="1"/>
    </w:pPr>
    <w:rPr>
      <w:b/>
      <w:u w:val="single"/>
    </w:rPr>
  </w:style>
  <w:style w:type="paragraph" w:styleId="Titre3">
    <w:name w:val="heading 3"/>
    <w:basedOn w:val="Normal"/>
    <w:next w:val="txt3"/>
    <w:uiPriority w:val="9"/>
    <w:semiHidden/>
    <w:unhideWhenUsed/>
    <w:qFormat/>
    <w:rsid w:val="00980D6B"/>
    <w:pPr>
      <w:spacing w:before="240"/>
      <w:ind w:left="1701" w:hanging="567"/>
      <w:jc w:val="both"/>
      <w:outlineLvl w:val="2"/>
    </w:pPr>
    <w:rPr>
      <w:b/>
      <w:u w:val="single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980D6B"/>
    <w:pPr>
      <w:keepNext/>
      <w:pBdr>
        <w:top w:val="single" w:sz="6" w:space="1" w:color="auto"/>
        <w:left w:val="single" w:sz="6" w:space="0" w:color="auto"/>
        <w:bottom w:val="single" w:sz="6" w:space="12" w:color="auto"/>
        <w:right w:val="single" w:sz="6" w:space="1" w:color="auto"/>
      </w:pBdr>
      <w:jc w:val="both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980D6B"/>
    <w:pPr>
      <w:keepNext/>
      <w:jc w:val="center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980D6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980D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rsid w:val="00980D6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xt1">
    <w:name w:val="txt1"/>
    <w:basedOn w:val="Normal"/>
    <w:rsid w:val="00980D6B"/>
    <w:pPr>
      <w:spacing w:before="240"/>
      <w:ind w:left="567"/>
      <w:jc w:val="both"/>
    </w:pPr>
  </w:style>
  <w:style w:type="paragraph" w:customStyle="1" w:styleId="txt2">
    <w:name w:val="txt2"/>
    <w:basedOn w:val="txt1"/>
    <w:rsid w:val="00980D6B"/>
    <w:pPr>
      <w:ind w:left="1134"/>
    </w:pPr>
  </w:style>
  <w:style w:type="paragraph" w:customStyle="1" w:styleId="txt3">
    <w:name w:val="txt3"/>
    <w:basedOn w:val="txt1"/>
    <w:rsid w:val="00980D6B"/>
    <w:pPr>
      <w:ind w:left="1701"/>
    </w:pPr>
  </w:style>
  <w:style w:type="paragraph" w:styleId="Retraitnormal">
    <w:name w:val="Normal Indent"/>
    <w:basedOn w:val="Normal"/>
    <w:rsid w:val="00980D6B"/>
    <w:pPr>
      <w:ind w:left="567"/>
    </w:pPr>
  </w:style>
  <w:style w:type="paragraph" w:customStyle="1" w:styleId="txt">
    <w:name w:val="txt"/>
    <w:basedOn w:val="Normal"/>
    <w:rsid w:val="00980D6B"/>
    <w:pPr>
      <w:ind w:firstLine="1134"/>
    </w:pPr>
  </w:style>
  <w:style w:type="paragraph" w:customStyle="1" w:styleId="titre0">
    <w:name w:val="titre 0"/>
    <w:basedOn w:val="Normal"/>
    <w:next w:val="Titre1"/>
    <w:rsid w:val="00980D6B"/>
    <w:pPr>
      <w:spacing w:after="240"/>
      <w:jc w:val="center"/>
    </w:pPr>
    <w:rPr>
      <w:b/>
      <w:sz w:val="28"/>
    </w:rPr>
  </w:style>
  <w:style w:type="paragraph" w:styleId="En-tte">
    <w:name w:val="header"/>
    <w:basedOn w:val="Normal"/>
    <w:rsid w:val="00980D6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80D6B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980D6B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b/>
      <w:bCs/>
      <w:sz w:val="18"/>
    </w:rPr>
  </w:style>
  <w:style w:type="paragraph" w:styleId="Corpsdetexte2">
    <w:name w:val="Body Text 2"/>
    <w:basedOn w:val="Normal"/>
    <w:rsid w:val="00980D6B"/>
    <w:pPr>
      <w:pBdr>
        <w:left w:val="single" w:sz="6" w:space="4" w:color="auto"/>
        <w:bottom w:val="single" w:sz="6" w:space="1" w:color="auto"/>
        <w:right w:val="single" w:sz="6" w:space="4" w:color="auto"/>
      </w:pBdr>
      <w:jc w:val="both"/>
    </w:pPr>
    <w:rPr>
      <w:sz w:val="22"/>
    </w:rPr>
  </w:style>
  <w:style w:type="paragraph" w:styleId="Corpsdetexte3">
    <w:name w:val="Body Text 3"/>
    <w:basedOn w:val="Normal"/>
    <w:rsid w:val="00980D6B"/>
    <w:pPr>
      <w:pBdr>
        <w:top w:val="single" w:sz="6" w:space="1" w:color="auto"/>
        <w:left w:val="single" w:sz="6" w:space="4" w:color="auto"/>
        <w:right w:val="single" w:sz="6" w:space="4" w:color="auto"/>
      </w:pBdr>
      <w:jc w:val="both"/>
    </w:pPr>
    <w:rPr>
      <w:sz w:val="22"/>
    </w:rPr>
  </w:style>
  <w:style w:type="table" w:styleId="Grilledutableau">
    <w:name w:val="Table Grid"/>
    <w:basedOn w:val="TableauNormal"/>
    <w:rsid w:val="00980D6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rsid w:val="00980D6B"/>
    <w:pPr>
      <w:ind w:left="720"/>
    </w:pPr>
    <w:rPr>
      <w:rFonts w:ascii="Calibri" w:eastAsia="Calibri" w:hAnsi="Calibri"/>
      <w:sz w:val="22"/>
      <w:szCs w:val="22"/>
    </w:rPr>
  </w:style>
  <w:style w:type="character" w:styleId="Lienhypertexte">
    <w:name w:val="Hyperlink"/>
    <w:rsid w:val="00980D6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edebulles">
    <w:name w:val="Balloon Text"/>
    <w:basedOn w:val="Normal"/>
    <w:rsid w:val="00980D6B"/>
    <w:rPr>
      <w:rFonts w:ascii="Segoe UI" w:hAnsi="Segoe UI"/>
      <w:sz w:val="18"/>
      <w:szCs w:val="18"/>
    </w:rPr>
  </w:style>
  <w:style w:type="character" w:customStyle="1" w:styleId="TextedebullesCar">
    <w:name w:val="Texte de bulles Car"/>
    <w:rsid w:val="00980D6B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En-tteCar">
    <w:name w:val="En-tête Car"/>
    <w:rsid w:val="00980D6B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sid w:val="00980D6B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us-titre">
    <w:name w:val="Subtitle"/>
    <w:basedOn w:val="Normal"/>
    <w:next w:val="Normal"/>
    <w:uiPriority w:val="11"/>
    <w:qFormat/>
    <w:rsid w:val="00980D6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i.ffgolf.org/fr/inscription/2198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pi.ffgolf.org/fr/inscription/219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oEi4ApoX+LA8RrU1h3Rwk5SB2g==">CgMxLjA4AHIhMWstREpzWElSeWV3bGt3eW5Gc21rWTVRTHQwbUdoNXVZ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Informatique Local</dc:creator>
  <cp:lastModifiedBy>user</cp:lastModifiedBy>
  <cp:revision>2</cp:revision>
  <cp:lastPrinted>2026-04-22T09:36:00Z</cp:lastPrinted>
  <dcterms:created xsi:type="dcterms:W3CDTF">2026-05-01T05:19:00Z</dcterms:created>
  <dcterms:modified xsi:type="dcterms:W3CDTF">2026-05-01T05:19:00Z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6a363913,45ee1c23,109dff94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Internal</vt:lpwstr>
  </property>
  <property fmtid="{D5CDD505-2E9C-101B-9397-08002B2CF9AE}" pid="5" name="MSIP_Label_15296e3c-2aac-4d70-a551-b90bf09664a1_Enabled">
    <vt:lpwstr>true</vt:lpwstr>
  </property>
  <property fmtid="{D5CDD505-2E9C-101B-9397-08002B2CF9AE}" pid="6" name="MSIP_Label_15296e3c-2aac-4d70-a551-b90bf09664a1_SetDate">
    <vt:lpwstr>2025-03-16T00:39:59Z</vt:lpwstr>
  </property>
  <property fmtid="{D5CDD505-2E9C-101B-9397-08002B2CF9AE}" pid="7" name="MSIP_Label_15296e3c-2aac-4d70-a551-b90bf09664a1_Method">
    <vt:lpwstr>Standard</vt:lpwstr>
  </property>
  <property fmtid="{D5CDD505-2E9C-101B-9397-08002B2CF9AE}" pid="8" name="MSIP_Label_15296e3c-2aac-4d70-a551-b90bf09664a1_Name">
    <vt:lpwstr>SYM-Label-Internal</vt:lpwstr>
  </property>
  <property fmtid="{D5CDD505-2E9C-101B-9397-08002B2CF9AE}" pid="9" name="MSIP_Label_15296e3c-2aac-4d70-a551-b90bf09664a1_SiteId">
    <vt:lpwstr>8f98973f-17b2-4864-90cf-a67b4fcf4b1b</vt:lpwstr>
  </property>
  <property fmtid="{D5CDD505-2E9C-101B-9397-08002B2CF9AE}" pid="10" name="MSIP_Label_15296e3c-2aac-4d70-a551-b90bf09664a1_ActionId">
    <vt:lpwstr>8fb40732-e900-45fe-9526-f7a921026f5f</vt:lpwstr>
  </property>
  <property fmtid="{D5CDD505-2E9C-101B-9397-08002B2CF9AE}" pid="11" name="MSIP_Label_15296e3c-2aac-4d70-a551-b90bf09664a1_ContentBits">
    <vt:lpwstr>1</vt:lpwstr>
  </property>
  <property fmtid="{D5CDD505-2E9C-101B-9397-08002B2CF9AE}" pid="12" name="MSIP_Label_15296e3c-2aac-4d70-a551-b90bf09664a1_Tag">
    <vt:lpwstr>10, 3, 0, 1</vt:lpwstr>
  </property>
</Properties>
</file>