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4C" w:rsidRPr="00D02715" w:rsidRDefault="00D02715" w:rsidP="00D02715">
      <w:pPr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24"/>
          <w:szCs w:val="24"/>
          <w:lang w:eastAsia="fr-FR"/>
        </w:rPr>
      </w:pPr>
      <w:r w:rsidRPr="00D02715">
        <w:rPr>
          <w:rFonts w:ascii="Helvetica" w:eastAsia="Times New Roman" w:hAnsi="Helvetica" w:cs="Helvetica"/>
          <w:sz w:val="24"/>
          <w:szCs w:val="24"/>
          <w:lang w:eastAsia="fr-FR"/>
        </w:rPr>
        <w:t>Compte rendu journée Ryder Kids 29 janvier 2023</w:t>
      </w:r>
    </w:p>
    <w:p w:rsidR="0025544C" w:rsidRPr="00D02715" w:rsidRDefault="0025544C" w:rsidP="0025544C">
      <w:pPr>
        <w:spacing w:after="0" w:line="240" w:lineRule="auto"/>
        <w:rPr>
          <w:rFonts w:ascii="Helvetica" w:eastAsia="Times New Roman" w:hAnsi="Helvetica" w:cs="Helvetica"/>
          <w:color w:val="FF0000"/>
          <w:sz w:val="20"/>
          <w:szCs w:val="20"/>
          <w:lang w:eastAsia="fr-FR"/>
        </w:rPr>
      </w:pPr>
      <w:r w:rsidRPr="00D02715">
        <w:rPr>
          <w:rFonts w:ascii="Helvetica" w:eastAsia="Times New Roman" w:hAnsi="Helvetica" w:cs="Helvetica"/>
          <w:color w:val="FF0000"/>
          <w:sz w:val="20"/>
          <w:szCs w:val="20"/>
          <w:lang w:eastAsia="fr-FR"/>
        </w:rPr>
        <w:t xml:space="preserve"> </w:t>
      </w:r>
    </w:p>
    <w:p w:rsidR="00D02715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9h00</w:t>
      </w:r>
    </w:p>
    <w:p w:rsidR="0025544C" w:rsidRPr="0025544C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A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ccueil des participants et annonce du programme de la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journée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- </w:t>
      </w:r>
      <w:r>
        <w:rPr>
          <w:rFonts w:ascii="Helvetica" w:eastAsia="Times New Roman" w:hAnsi="Helvetica" w:cs="Helvetica"/>
          <w:sz w:val="20"/>
          <w:szCs w:val="20"/>
          <w:lang w:eastAsia="fr-FR"/>
        </w:rPr>
        <w:t xml:space="preserve">18 joueurs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présents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>.</w:t>
      </w:r>
      <w:r>
        <w:rPr>
          <w:rFonts w:ascii="Helvetica" w:eastAsia="Times New Roman" w:hAnsi="Helvetica" w:cs="Helvetica"/>
          <w:sz w:val="20"/>
          <w:szCs w:val="20"/>
          <w:lang w:eastAsia="fr-FR"/>
        </w:rPr>
        <w:t xml:space="preserve"> 6 Filles, 12 Garçons</w:t>
      </w:r>
    </w:p>
    <w:p w:rsidR="00D02715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9h30: </w:t>
      </w:r>
    </w:p>
    <w:p w:rsidR="0025544C" w:rsidRPr="0025544C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I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>nstallation sur la zone de wedging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Echauffement physique avec un footing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léger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10mn</w:t>
      </w:r>
    </w:p>
    <w:p w:rsidR="0025544C" w:rsidRPr="0025544C" w:rsidRDefault="00E56824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Compétition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de 6 trous a trois en formule match play (4/2/0)</w:t>
      </w:r>
      <w:r>
        <w:rPr>
          <w:rFonts w:ascii="Helvetica" w:eastAsia="Times New Roman" w:hAnsi="Helvetica" w:cs="Helvetica"/>
          <w:sz w:val="20"/>
          <w:szCs w:val="20"/>
          <w:lang w:eastAsia="fr-FR"/>
        </w:rPr>
        <w:t xml:space="preserve">, 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2 matchs de 3 trous en individuel par 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équipes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de 3 joueurs</w:t>
      </w:r>
    </w:p>
    <w:p w:rsidR="00D02715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11h30: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Installation sur la zone du practice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- 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Travail classique sur les ba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>ses, la posture et le grip et l’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alignement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Prise d informations sur les participants</w:t>
      </w:r>
    </w:p>
    <w:p w:rsidR="0025544C" w:rsidRPr="0025544C" w:rsidRDefault="00E56824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(Nombre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</w:t>
      </w:r>
      <w:r w:rsidR="00947BCD" w:rsidRPr="0025544C">
        <w:rPr>
          <w:rFonts w:ascii="Helvetica" w:eastAsia="Times New Roman" w:hAnsi="Helvetica" w:cs="Helvetica"/>
          <w:sz w:val="20"/>
          <w:szCs w:val="20"/>
          <w:lang w:eastAsia="fr-FR"/>
        </w:rPr>
        <w:t>d</w:t>
      </w:r>
      <w:r w:rsidR="00947BCD">
        <w:rPr>
          <w:rFonts w:ascii="Helvetica" w:eastAsia="Times New Roman" w:hAnsi="Helvetica" w:cs="Helvetica"/>
          <w:sz w:val="20"/>
          <w:szCs w:val="20"/>
          <w:lang w:eastAsia="fr-FR"/>
        </w:rPr>
        <w:t>’</w:t>
      </w:r>
      <w:r w:rsidR="00947BCD" w:rsidRPr="0025544C">
        <w:rPr>
          <w:rFonts w:ascii="Helvetica" w:eastAsia="Times New Roman" w:hAnsi="Helvetica" w:cs="Helvetica"/>
          <w:sz w:val="20"/>
          <w:szCs w:val="20"/>
          <w:lang w:eastAsia="fr-FR"/>
        </w:rPr>
        <w:t>heures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de golf par semaine/ informations sur le coach attitré/ 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école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de golf/ cours particuliers/ etc...)</w:t>
      </w:r>
    </w:p>
    <w:p w:rsidR="00D02715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12h30:</w:t>
      </w:r>
    </w:p>
    <w:p w:rsidR="0025544C" w:rsidRPr="0025544C" w:rsidRDefault="00E56824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Déjeuner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et moment de partage entre les joueurs</w:t>
      </w:r>
    </w:p>
    <w:p w:rsidR="00D02715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13h30:</w:t>
      </w:r>
    </w:p>
    <w:p w:rsidR="0025544C" w:rsidRPr="0025544C" w:rsidRDefault="00E56824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Départ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sur le parcours pour des match play 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(un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contre 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un)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sur 8 trous.</w:t>
      </w:r>
    </w:p>
    <w:p w:rsidR="00D02715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16h:</w:t>
      </w:r>
    </w:p>
    <w:p w:rsidR="0025544C" w:rsidRPr="0025544C" w:rsidRDefault="00E56824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Débriefing</w:t>
      </w:r>
      <w:r w:rsidR="00D02715">
        <w:rPr>
          <w:rFonts w:ascii="Helvetica" w:eastAsia="Times New Roman" w:hAnsi="Helvetica" w:cs="Helvetica"/>
          <w:sz w:val="20"/>
          <w:szCs w:val="20"/>
          <w:lang w:eastAsia="fr-FR"/>
        </w:rPr>
        <w:t xml:space="preserve"> et gouter autour d’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>une galette des rois.</w:t>
      </w:r>
    </w:p>
    <w:p w:rsidR="00D02715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16h30: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Fin de la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journée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Constat:</w:t>
      </w:r>
    </w:p>
    <w:p w:rsidR="0025544C" w:rsidRPr="0025544C" w:rsidRDefault="00D2030E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 xml:space="preserve">Nous avons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été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assez surpris du niveau de jeu de certains, ainsi que de leur application par rapport </w:t>
      </w:r>
      <w:r w:rsidR="00947BCD" w:rsidRPr="0025544C">
        <w:rPr>
          <w:rFonts w:ascii="Helvetica" w:eastAsia="Times New Roman" w:hAnsi="Helvetica" w:cs="Helvetica"/>
          <w:sz w:val="20"/>
          <w:szCs w:val="20"/>
          <w:lang w:eastAsia="fr-FR"/>
        </w:rPr>
        <w:t>à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leur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Age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>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Des routines propres, des mises en place devant la balle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très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correctes.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De nombreux swings de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qualité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pour leur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Age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, et une motivation sans faille.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D2030E" w:rsidRDefault="0025544C" w:rsidP="0025544C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u w:val="single"/>
          <w:lang w:eastAsia="fr-FR"/>
        </w:rPr>
      </w:pPr>
      <w:bookmarkStart w:id="0" w:name="_GoBack"/>
      <w:r w:rsidRPr="00D2030E">
        <w:rPr>
          <w:rFonts w:ascii="Helvetica" w:eastAsia="Times New Roman" w:hAnsi="Helvetica" w:cs="Helvetica"/>
          <w:b/>
          <w:sz w:val="20"/>
          <w:szCs w:val="20"/>
          <w:lang w:eastAsia="fr-FR"/>
        </w:rPr>
        <w:t xml:space="preserve">Les points clefs a </w:t>
      </w:r>
      <w:proofErr w:type="gramStart"/>
      <w:r w:rsidRPr="00D2030E">
        <w:rPr>
          <w:rFonts w:ascii="Helvetica" w:eastAsia="Times New Roman" w:hAnsi="Helvetica" w:cs="Helvetica"/>
          <w:b/>
          <w:sz w:val="20"/>
          <w:szCs w:val="20"/>
          <w:lang w:eastAsia="fr-FR"/>
        </w:rPr>
        <w:t>travailler</w:t>
      </w:r>
      <w:proofErr w:type="gramEnd"/>
      <w:r w:rsidRPr="00D2030E">
        <w:rPr>
          <w:rFonts w:ascii="Helvetica" w:eastAsia="Times New Roman" w:hAnsi="Helvetica" w:cs="Helvetica"/>
          <w:b/>
          <w:sz w:val="20"/>
          <w:szCs w:val="20"/>
          <w:lang w:eastAsia="fr-FR"/>
        </w:rPr>
        <w:t xml:space="preserve"> de </w:t>
      </w:r>
      <w:r w:rsidR="00E56824" w:rsidRPr="00D2030E">
        <w:rPr>
          <w:rFonts w:ascii="Helvetica" w:eastAsia="Times New Roman" w:hAnsi="Helvetica" w:cs="Helvetica"/>
          <w:b/>
          <w:sz w:val="20"/>
          <w:szCs w:val="20"/>
          <w:lang w:eastAsia="fr-FR"/>
        </w:rPr>
        <w:t>façon</w:t>
      </w:r>
      <w:r w:rsidRPr="00D2030E">
        <w:rPr>
          <w:rFonts w:ascii="Helvetica" w:eastAsia="Times New Roman" w:hAnsi="Helvetica" w:cs="Helvetica"/>
          <w:b/>
          <w:sz w:val="20"/>
          <w:szCs w:val="20"/>
          <w:lang w:eastAsia="fr-FR"/>
        </w:rPr>
        <w:t xml:space="preserve"> </w:t>
      </w:r>
      <w:r w:rsidR="00E56824" w:rsidRPr="00D2030E">
        <w:rPr>
          <w:rFonts w:ascii="Helvetica" w:eastAsia="Times New Roman" w:hAnsi="Helvetica" w:cs="Helvetica"/>
          <w:b/>
          <w:sz w:val="20"/>
          <w:szCs w:val="20"/>
          <w:lang w:eastAsia="fr-FR"/>
        </w:rPr>
        <w:t>générale</w:t>
      </w:r>
      <w:r w:rsidRPr="00D2030E">
        <w:rPr>
          <w:rFonts w:ascii="Helvetica" w:eastAsia="Times New Roman" w:hAnsi="Helvetica" w:cs="Helvetica"/>
          <w:b/>
          <w:sz w:val="20"/>
          <w:szCs w:val="20"/>
          <w:lang w:eastAsia="fr-FR"/>
        </w:rPr>
        <w:t>:</w:t>
      </w:r>
    </w:p>
    <w:bookmarkEnd w:id="0"/>
    <w:p w:rsidR="0025544C" w:rsidRPr="00D02715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</w:pPr>
      <w:r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 xml:space="preserve">Putting </w:t>
      </w:r>
      <w:r w:rsidR="00E56824"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>(soit</w:t>
      </w:r>
      <w:r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 xml:space="preserve"> au golf soit </w:t>
      </w:r>
      <w:r w:rsidR="00E56824"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>à</w:t>
      </w:r>
      <w:r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 xml:space="preserve"> la maison avec tapis </w:t>
      </w:r>
      <w:r w:rsidR="00E56824"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>adapte)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Il n y a pas de bon score sans bon putting !!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    </w:t>
      </w:r>
      <w:r w:rsidR="00D02715">
        <w:rPr>
          <w:rFonts w:ascii="Helvetica" w:eastAsia="Times New Roman" w:hAnsi="Helvetica" w:cs="Helvetica"/>
          <w:sz w:val="20"/>
          <w:szCs w:val="20"/>
          <w:lang w:eastAsia="fr-FR"/>
        </w:rPr>
        <w:t>Et l’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on n en fait jamais assez. 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Travail simple sur les deux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paramètres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essentiels: distance et direction</w:t>
      </w:r>
    </w:p>
    <w:p w:rsidR="0025544C" w:rsidRPr="0025544C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Exemple d’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>exercice sur la direction: a 2 m du trou, 5mn que main gauche, 5 mn que main droite, afin d</w:t>
      </w:r>
      <w:r>
        <w:rPr>
          <w:rFonts w:ascii="Helvetica" w:eastAsia="Times New Roman" w:hAnsi="Helvetica" w:cs="Helvetica"/>
          <w:sz w:val="20"/>
          <w:szCs w:val="20"/>
          <w:lang w:eastAsia="fr-FR"/>
        </w:rPr>
        <w:t>’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améliorer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la prise et la tenue du club pendant le 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>mouvement, puis quelques putts à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deux mains.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Travail sur la distance: Entre 10 et 12 m poser un club 80cm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derrière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le trou, la balle devra finir entre le trou et le club sans le toucher. Rythme, contact,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relâchement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et tempo seront indispensables.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D02715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</w:pPr>
      <w:r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>Travail sur le chipping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Rien de mieux que des petits concours avec les copains !!</w:t>
      </w:r>
    </w:p>
    <w:p w:rsidR="0025544C" w:rsidRPr="0025544C" w:rsidRDefault="0057150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N’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hésitez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pas </w:t>
      </w:r>
      <w:r w:rsidR="00947BCD" w:rsidRPr="0025544C">
        <w:rPr>
          <w:rFonts w:ascii="Helvetica" w:eastAsia="Times New Roman" w:hAnsi="Helvetica" w:cs="Helvetica"/>
          <w:sz w:val="20"/>
          <w:szCs w:val="20"/>
          <w:lang w:eastAsia="fr-FR"/>
        </w:rPr>
        <w:t>à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tenter des approches de "fou" et des situations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particulières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afin de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développer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votre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créativité</w:t>
      </w:r>
      <w:r>
        <w:rPr>
          <w:rFonts w:ascii="Helvetica" w:eastAsia="Times New Roman" w:hAnsi="Helvetica" w:cs="Helvetica"/>
          <w:sz w:val="20"/>
          <w:szCs w:val="20"/>
          <w:lang w:eastAsia="fr-FR"/>
        </w:rPr>
        <w:t xml:space="preserve"> et vos sensations. N’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oubliez pas non plus que chaque coup doit avoir une posture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adaptée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afin d encore mieux le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réaliser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D02715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D02715">
        <w:rPr>
          <w:rFonts w:ascii="Helvetica" w:eastAsia="Times New Roman" w:hAnsi="Helvetica" w:cs="Helvetica"/>
          <w:sz w:val="20"/>
          <w:szCs w:val="20"/>
          <w:u w:val="single"/>
          <w:lang w:eastAsia="fr-FR"/>
        </w:rPr>
        <w:t>Travail sur la technique.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</w:t>
      </w:r>
    </w:p>
    <w:p w:rsidR="0025544C" w:rsidRPr="0025544C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L’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erreur la 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>plus commune est que certains d’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entre vous ont un mauvais placement de la main gauche sur le club. Normal, car la grande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majorité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d’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entre vous sont des droitiers. Pas de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problème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pour placer la main droite mais la gauche est moins instinctive.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Comme au putting, entrainez vous a taper quelques balles avec un sw ou pw uniquement avec la main gauche. Le but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étant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de trouver une prise dans les doigts, avec un maximum de force dans votre main "faible" pour maitriser le club pendant le swing.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E56824" w:rsidRDefault="0025544C" w:rsidP="0025544C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fr-FR"/>
        </w:rPr>
      </w:pPr>
      <w:r w:rsidRPr="00E56824">
        <w:rPr>
          <w:rFonts w:ascii="Helvetica" w:eastAsia="Times New Roman" w:hAnsi="Helvetica" w:cs="Helvetica"/>
          <w:b/>
          <w:sz w:val="20"/>
          <w:szCs w:val="20"/>
          <w:lang w:eastAsia="fr-FR"/>
        </w:rPr>
        <w:t>Et enfin, JOUEZ !!!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Le golf ce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n n’est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pas un swing mais un jeu de cibles et d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adresses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. Amusez vous, servez vous de vos yeux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(comme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lorsque vous jetez une balle a la main),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créez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des coups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(balle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haute, basse, de droite a gauche, de gauche a droite, tapez fort, tapez doucement...)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développez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 vos aptitudes sensitives, vous aurez largement le temps de travailler votre technique plus tard. Soyez juste attentifs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à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votre grip et votre posture, c’</w:t>
      </w: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>est la base !!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D02715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Le groupe que nous avons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vu aujourd’hui m’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a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rappelé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mon enfance, de l’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envie, de la 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>bonne humeur, des joueurs motivés, et un esprit d’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équipe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 xml:space="preserve"> qui sera une de nos forces j’</w:t>
      </w:r>
      <w:r w:rsidR="0025544C" w:rsidRPr="0025544C">
        <w:rPr>
          <w:rFonts w:ascii="Helvetica" w:eastAsia="Times New Roman" w:hAnsi="Helvetica" w:cs="Helvetica"/>
          <w:sz w:val="20"/>
          <w:szCs w:val="20"/>
          <w:lang w:eastAsia="fr-FR"/>
        </w:rPr>
        <w:t>en suis sur</w:t>
      </w:r>
      <w:r w:rsidR="00571505">
        <w:rPr>
          <w:rFonts w:ascii="Helvetica" w:eastAsia="Times New Roman" w:hAnsi="Helvetica" w:cs="Helvetica"/>
          <w:sz w:val="20"/>
          <w:szCs w:val="20"/>
          <w:lang w:eastAsia="fr-FR"/>
        </w:rPr>
        <w:t>.</w:t>
      </w: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</w:p>
    <w:p w:rsidR="0025544C" w:rsidRPr="0025544C" w:rsidRDefault="0025544C" w:rsidP="0025544C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25544C">
        <w:rPr>
          <w:rFonts w:ascii="Helvetica" w:eastAsia="Times New Roman" w:hAnsi="Helvetica" w:cs="Helvetica"/>
          <w:sz w:val="20"/>
          <w:szCs w:val="20"/>
          <w:lang w:eastAsia="fr-FR"/>
        </w:rPr>
        <w:t xml:space="preserve">Merci a tous et a </w:t>
      </w:r>
      <w:r w:rsidR="00E56824" w:rsidRPr="0025544C">
        <w:rPr>
          <w:rFonts w:ascii="Helvetica" w:eastAsia="Times New Roman" w:hAnsi="Helvetica" w:cs="Helvetica"/>
          <w:sz w:val="20"/>
          <w:szCs w:val="20"/>
          <w:lang w:eastAsia="fr-FR"/>
        </w:rPr>
        <w:t>bientôt</w:t>
      </w:r>
    </w:p>
    <w:p w:rsidR="003468EA" w:rsidRPr="00947BCD" w:rsidRDefault="00755E87" w:rsidP="00947BC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sz w:val="20"/>
          <w:szCs w:val="20"/>
          <w:lang w:eastAsia="fr-FR"/>
        </w:rPr>
        <w:t>Lionel et Philippe</w:t>
      </w:r>
    </w:p>
    <w:sectPr w:rsidR="003468EA" w:rsidRPr="00947BCD" w:rsidSect="00755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4C"/>
    <w:rsid w:val="0025544C"/>
    <w:rsid w:val="003468EA"/>
    <w:rsid w:val="0052690F"/>
    <w:rsid w:val="00571505"/>
    <w:rsid w:val="00755E87"/>
    <w:rsid w:val="00947BCD"/>
    <w:rsid w:val="00D02715"/>
    <w:rsid w:val="00D2030E"/>
    <w:rsid w:val="00E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3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27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8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79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1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02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5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95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88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3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15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12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5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44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0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1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3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08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3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60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0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36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3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88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8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13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31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8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84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66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2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3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1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06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5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18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48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51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4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05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23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40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48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57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72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2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4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24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6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28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63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44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8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6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2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40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52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39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13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76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85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28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28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55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1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2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72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22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97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42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2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2023-01-29T21:09:00Z</dcterms:created>
  <dcterms:modified xsi:type="dcterms:W3CDTF">2023-01-29T21:09:00Z</dcterms:modified>
</cp:coreProperties>
</file>