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92" w:rsidRPr="00E87492" w:rsidRDefault="00E87492" w:rsidP="006056D9">
      <w:pPr>
        <w:shd w:val="clear" w:color="auto" w:fill="FFFFFF"/>
        <w:jc w:val="center"/>
        <w:rPr>
          <w:rFonts w:ascii="Helvetica" w:eastAsia="Times New Roman" w:hAnsi="Helvetica" w:cs="Helvetica"/>
          <w:color w:val="000000"/>
          <w:spacing w:val="-5"/>
          <w:sz w:val="36"/>
          <w:szCs w:val="36"/>
          <w:lang w:eastAsia="fr-FR"/>
        </w:rPr>
      </w:pPr>
      <w:r w:rsidRPr="00E87492">
        <w:rPr>
          <w:rFonts w:ascii="Helvetica" w:eastAsia="Times New Roman" w:hAnsi="Helvetica" w:cs="Helvetica"/>
          <w:b/>
          <w:bCs/>
          <w:color w:val="000000"/>
          <w:spacing w:val="-5"/>
          <w:sz w:val="36"/>
          <w:szCs w:val="36"/>
          <w:lang w:eastAsia="fr-FR"/>
        </w:rPr>
        <w:t>Compte-rendu – Dimanche 5 avril 2026</w:t>
      </w:r>
    </w:p>
    <w:p w:rsidR="00E87492" w:rsidRPr="00E87492" w:rsidRDefault="00E87492" w:rsidP="006056D9">
      <w:pPr>
        <w:shd w:val="clear" w:color="auto" w:fill="FFFFFF"/>
        <w:jc w:val="center"/>
        <w:rPr>
          <w:rFonts w:ascii="Helvetica" w:eastAsia="Times New Roman" w:hAnsi="Helvetica" w:cs="Helvetica"/>
          <w:color w:val="000000"/>
          <w:spacing w:val="-5"/>
          <w:sz w:val="36"/>
          <w:szCs w:val="36"/>
          <w:lang w:eastAsia="fr-FR"/>
        </w:rPr>
      </w:pPr>
      <w:r w:rsidRPr="00E87492">
        <w:rPr>
          <w:rFonts w:ascii="Helvetica" w:eastAsia="Times New Roman" w:hAnsi="Helvetica" w:cs="Helvetica"/>
          <w:b/>
          <w:bCs/>
          <w:color w:val="000000"/>
          <w:spacing w:val="-5"/>
          <w:sz w:val="36"/>
          <w:szCs w:val="36"/>
          <w:lang w:eastAsia="fr-FR"/>
        </w:rPr>
        <w:t>Comité Départemental de Golf 13</w:t>
      </w:r>
    </w:p>
    <w:p w:rsidR="00E87492" w:rsidRPr="00E87492" w:rsidRDefault="00E87492" w:rsidP="006056D9">
      <w:pPr>
        <w:shd w:val="clear" w:color="auto" w:fill="FFFFFF"/>
        <w:jc w:val="center"/>
        <w:rPr>
          <w:rFonts w:ascii="Helvetica" w:eastAsia="Times New Roman" w:hAnsi="Helvetica" w:cs="Helvetica"/>
          <w:color w:val="000000"/>
          <w:spacing w:val="-5"/>
          <w:sz w:val="36"/>
          <w:szCs w:val="36"/>
          <w:lang w:eastAsia="fr-FR"/>
        </w:rPr>
      </w:pPr>
      <w:r w:rsidRPr="00E87492">
        <w:rPr>
          <w:rFonts w:ascii="Helvetica" w:eastAsia="Times New Roman" w:hAnsi="Helvetica" w:cs="Helvetica"/>
          <w:b/>
          <w:bCs/>
          <w:color w:val="000000"/>
          <w:spacing w:val="-5"/>
          <w:sz w:val="36"/>
          <w:szCs w:val="36"/>
          <w:lang w:eastAsia="fr-FR"/>
        </w:rPr>
        <w:t xml:space="preserve">Lieu : UGOLF Avignon </w:t>
      </w:r>
      <w:proofErr w:type="spellStart"/>
      <w:r w:rsidRPr="00E87492">
        <w:rPr>
          <w:rFonts w:ascii="Helvetica" w:eastAsia="Times New Roman" w:hAnsi="Helvetica" w:cs="Helvetica"/>
          <w:b/>
          <w:bCs/>
          <w:color w:val="000000"/>
          <w:spacing w:val="-5"/>
          <w:sz w:val="36"/>
          <w:szCs w:val="36"/>
          <w:lang w:eastAsia="fr-FR"/>
        </w:rPr>
        <w:t>Châteaublanc</w:t>
      </w:r>
      <w:proofErr w:type="spellEnd"/>
      <w:r w:rsidRPr="00E87492">
        <w:rPr>
          <w:rFonts w:ascii="Helvetica" w:eastAsia="Times New Roman" w:hAnsi="Helvetica" w:cs="Helvetica"/>
          <w:b/>
          <w:bCs/>
          <w:color w:val="000000"/>
          <w:spacing w:val="-5"/>
          <w:sz w:val="36"/>
          <w:szCs w:val="36"/>
          <w:lang w:eastAsia="fr-FR"/>
        </w:rPr>
        <w:br/>
      </w:r>
    </w:p>
    <w:p w:rsidR="00E87492" w:rsidRPr="00E87492" w:rsidRDefault="00E87492" w:rsidP="00E87492">
      <w:pPr>
        <w:shd w:val="clear" w:color="auto" w:fill="FFFFFF"/>
        <w:rPr>
          <w:rFonts w:ascii="Helvetica" w:eastAsia="Times New Roman" w:hAnsi="Helvetica" w:cs="Helvetica"/>
          <w:color w:val="1D2228"/>
          <w:spacing w:val="-5"/>
          <w:sz w:val="18"/>
          <w:szCs w:val="18"/>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 xml:space="preserve">Dans le cadre de la préparation à la demi-finale de la </w:t>
      </w:r>
      <w:proofErr w:type="spellStart"/>
      <w:r w:rsidRPr="00E87492">
        <w:rPr>
          <w:rFonts w:ascii="Helvetica" w:eastAsia="Times New Roman" w:hAnsi="Helvetica" w:cs="Helvetica"/>
          <w:color w:val="000000"/>
          <w:spacing w:val="-5"/>
          <w:sz w:val="20"/>
          <w:szCs w:val="20"/>
          <w:lang w:eastAsia="fr-FR"/>
        </w:rPr>
        <w:t>Ryder</w:t>
      </w:r>
      <w:proofErr w:type="spellEnd"/>
      <w:r w:rsidRPr="00E87492">
        <w:rPr>
          <w:rFonts w:ascii="Helvetica" w:eastAsia="Times New Roman" w:hAnsi="Helvetica" w:cs="Helvetica"/>
          <w:color w:val="000000"/>
          <w:spacing w:val="-5"/>
          <w:sz w:val="20"/>
          <w:szCs w:val="20"/>
          <w:lang w:eastAsia="fr-FR"/>
        </w:rPr>
        <w:t xml:space="preserve"> Kids opposant les comités 13, 04, 05 et 84 (prévue le 15 avril), le Comité Départemental de Golf 13 s’est réuni pour une journée de reconnaissance du parcours et de travail technique.</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1D2228"/>
          <w:spacing w:val="-5"/>
          <w:sz w:val="18"/>
          <w:szCs w:val="18"/>
          <w:lang w:eastAsia="fr-FR"/>
        </w:rPr>
      </w:pPr>
    </w:p>
    <w:p w:rsidR="00E87492" w:rsidRPr="00E87492" w:rsidRDefault="00E87492" w:rsidP="00E87492">
      <w:pPr>
        <w:shd w:val="clear" w:color="auto" w:fill="FFFFFF"/>
        <w:rPr>
          <w:rFonts w:ascii="Helvetica" w:eastAsia="Times New Roman" w:hAnsi="Helvetica" w:cs="Helvetica"/>
          <w:color w:val="000000"/>
          <w:spacing w:val="-5"/>
          <w:sz w:val="36"/>
          <w:szCs w:val="36"/>
          <w:lang w:eastAsia="fr-FR"/>
        </w:rPr>
      </w:pPr>
      <w:r w:rsidRPr="00E87492">
        <w:rPr>
          <w:rFonts w:ascii="Helvetica" w:eastAsia="Times New Roman" w:hAnsi="Helvetica" w:cs="Helvetica"/>
          <w:b/>
          <w:bCs/>
          <w:color w:val="000000"/>
          <w:spacing w:val="-5"/>
          <w:sz w:val="36"/>
          <w:szCs w:val="36"/>
          <w:lang w:eastAsia="fr-FR"/>
        </w:rPr>
        <w:t>Déroulement de la journée</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33"/>
          <w:szCs w:val="33"/>
          <w:lang w:eastAsia="fr-FR"/>
        </w:rPr>
      </w:pPr>
      <w:r w:rsidRPr="00E87492">
        <w:rPr>
          <w:rFonts w:ascii="Helvetica" w:eastAsia="Times New Roman" w:hAnsi="Helvetica" w:cs="Helvetica"/>
          <w:b/>
          <w:bCs/>
          <w:color w:val="000000"/>
          <w:spacing w:val="-5"/>
          <w:sz w:val="33"/>
          <w:szCs w:val="33"/>
          <w:lang w:eastAsia="fr-FR"/>
        </w:rPr>
        <w:t>9h00 – Échauffement</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Tous les joueurs se sont retrouvés au practice pour un échauffement collectif, afin de préparer le corps et les sensations avant la mise en situation sur le parcours.</w:t>
      </w:r>
    </w:p>
    <w:p w:rsidR="00E87492" w:rsidRPr="00E87492" w:rsidRDefault="00E87492" w:rsidP="00E87492">
      <w:pPr>
        <w:shd w:val="clear" w:color="auto" w:fill="FFFFFF"/>
        <w:rPr>
          <w:rFonts w:ascii="Helvetica" w:eastAsia="Times New Roman" w:hAnsi="Helvetica" w:cs="Helvetica"/>
          <w:color w:val="1D2228"/>
          <w:spacing w:val="-5"/>
          <w:sz w:val="18"/>
          <w:szCs w:val="18"/>
          <w:lang w:eastAsia="fr-FR"/>
        </w:rPr>
      </w:pPr>
    </w:p>
    <w:p w:rsidR="00E87492" w:rsidRPr="00E87492" w:rsidRDefault="00E87492" w:rsidP="00E87492">
      <w:pPr>
        <w:shd w:val="clear" w:color="auto" w:fill="FFFFFF"/>
        <w:rPr>
          <w:rFonts w:ascii="Helvetica" w:eastAsia="Times New Roman" w:hAnsi="Helvetica" w:cs="Helvetica"/>
          <w:color w:val="000000"/>
          <w:spacing w:val="-5"/>
          <w:sz w:val="33"/>
          <w:szCs w:val="33"/>
          <w:lang w:eastAsia="fr-FR"/>
        </w:rPr>
      </w:pPr>
      <w:r w:rsidRPr="00E87492">
        <w:rPr>
          <w:rFonts w:ascii="Helvetica" w:eastAsia="Times New Roman" w:hAnsi="Helvetica" w:cs="Helvetica"/>
          <w:b/>
          <w:bCs/>
          <w:color w:val="000000"/>
          <w:spacing w:val="-5"/>
          <w:sz w:val="33"/>
          <w:szCs w:val="33"/>
          <w:lang w:eastAsia="fr-FR"/>
        </w:rPr>
        <w:t>9h30 – Reconnaissance parcours (9 trous)</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Départ en plusieurs groupes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une équipe de 3 garçons,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une équipe de 4 garçons,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une équipe de 4 filles.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Cette reconnaissance avait pour objectifs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déterminer les </w:t>
      </w:r>
      <w:r w:rsidRPr="00E87492">
        <w:rPr>
          <w:rFonts w:ascii="Helvetica" w:eastAsia="Times New Roman" w:hAnsi="Helvetica" w:cs="Helvetica"/>
          <w:b/>
          <w:bCs/>
          <w:color w:val="000000"/>
          <w:spacing w:val="-5"/>
          <w:sz w:val="20"/>
          <w:szCs w:val="20"/>
          <w:lang w:eastAsia="fr-FR"/>
        </w:rPr>
        <w:t>clubs à utiliser sur chaque trou</w:t>
      </w:r>
      <w:r w:rsidRPr="00E87492">
        <w:rPr>
          <w:rFonts w:ascii="Helvetica" w:eastAsia="Times New Roman" w:hAnsi="Helvetica" w:cs="Helvetica"/>
          <w:color w:val="000000"/>
          <w:spacing w:val="-5"/>
          <w:sz w:val="20"/>
          <w:szCs w:val="20"/>
          <w:lang w:eastAsia="fr-FR"/>
        </w:rPr>
        <w:t>,</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identifier précisément les </w:t>
      </w:r>
      <w:r w:rsidRPr="00E87492">
        <w:rPr>
          <w:rFonts w:ascii="Helvetica" w:eastAsia="Times New Roman" w:hAnsi="Helvetica" w:cs="Helvetica"/>
          <w:b/>
          <w:bCs/>
          <w:color w:val="000000"/>
          <w:spacing w:val="-5"/>
          <w:sz w:val="20"/>
          <w:szCs w:val="20"/>
          <w:lang w:eastAsia="fr-FR"/>
        </w:rPr>
        <w:t>zones stratégiques et obstacles à éviter</w:t>
      </w:r>
      <w:r w:rsidRPr="00E87492">
        <w:rPr>
          <w:rFonts w:ascii="Helvetica" w:eastAsia="Times New Roman" w:hAnsi="Helvetica" w:cs="Helvetica"/>
          <w:color w:val="000000"/>
          <w:spacing w:val="-5"/>
          <w:sz w:val="20"/>
          <w:szCs w:val="20"/>
          <w:lang w:eastAsia="fr-FR"/>
        </w:rPr>
        <w:t>,</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commencer à construire une </w:t>
      </w:r>
      <w:r w:rsidRPr="00E87492">
        <w:rPr>
          <w:rFonts w:ascii="Helvetica" w:eastAsia="Times New Roman" w:hAnsi="Helvetica" w:cs="Helvetica"/>
          <w:b/>
          <w:bCs/>
          <w:color w:val="000000"/>
          <w:spacing w:val="-5"/>
          <w:sz w:val="20"/>
          <w:szCs w:val="20"/>
          <w:lang w:eastAsia="fr-FR"/>
        </w:rPr>
        <w:t>lecture tactique du parcours</w:t>
      </w:r>
      <w:r w:rsidRPr="00E87492">
        <w:rPr>
          <w:rFonts w:ascii="Helvetica" w:eastAsia="Times New Roman" w:hAnsi="Helvetica" w:cs="Helvetica"/>
          <w:color w:val="000000"/>
          <w:spacing w:val="-5"/>
          <w:sz w:val="20"/>
          <w:szCs w:val="20"/>
          <w:lang w:eastAsia="fr-FR"/>
        </w:rPr>
        <w:t>.</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Segoe UI Symbol" w:eastAsia="Times New Roman" w:hAnsi="Segoe UI Symbol" w:cs="Segoe UI Symbol"/>
          <w:color w:val="000000"/>
          <w:spacing w:val="-5"/>
          <w:sz w:val="20"/>
          <w:szCs w:val="20"/>
          <w:lang w:eastAsia="fr-FR"/>
        </w:rPr>
        <w:t>👉</w:t>
      </w:r>
      <w:r w:rsidRPr="00E87492">
        <w:rPr>
          <w:rFonts w:ascii="Helvetica" w:eastAsia="Times New Roman" w:hAnsi="Helvetica" w:cs="Helvetica"/>
          <w:color w:val="000000"/>
          <w:spacing w:val="-5"/>
          <w:sz w:val="20"/>
          <w:szCs w:val="20"/>
          <w:lang w:eastAsia="fr-FR"/>
        </w:rPr>
        <w:t> </w:t>
      </w:r>
      <w:r w:rsidRPr="00E87492">
        <w:rPr>
          <w:rFonts w:ascii="Helvetica" w:eastAsia="Times New Roman" w:hAnsi="Helvetica" w:cs="Helvetica"/>
          <w:b/>
          <w:bCs/>
          <w:color w:val="000000"/>
          <w:spacing w:val="-5"/>
          <w:sz w:val="20"/>
          <w:szCs w:val="20"/>
          <w:lang w:eastAsia="fr-FR"/>
        </w:rPr>
        <w:t>Rappel important aux joueurs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Chaque joueur doit connaître précisément ses </w:t>
      </w:r>
      <w:r w:rsidRPr="00E87492">
        <w:rPr>
          <w:rFonts w:ascii="Helvetica" w:eastAsia="Times New Roman" w:hAnsi="Helvetica" w:cs="Helvetica"/>
          <w:b/>
          <w:bCs/>
          <w:color w:val="000000"/>
          <w:spacing w:val="-5"/>
          <w:sz w:val="20"/>
          <w:szCs w:val="20"/>
          <w:lang w:eastAsia="fr-FR"/>
        </w:rPr>
        <w:t>distances avec chaque club</w:t>
      </w:r>
      <w:r w:rsidRPr="00E87492">
        <w:rPr>
          <w:rFonts w:ascii="Helvetica" w:eastAsia="Times New Roman" w:hAnsi="Helvetica" w:cs="Helvetica"/>
          <w:color w:val="000000"/>
          <w:spacing w:val="-5"/>
          <w:sz w:val="20"/>
          <w:szCs w:val="20"/>
          <w:lang w:eastAsia="fr-FR"/>
        </w:rPr>
        <w:t> en vue de la compétition.</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b/>
          <w:bCs/>
          <w:color w:val="000000"/>
          <w:spacing w:val="-5"/>
          <w:sz w:val="20"/>
          <w:szCs w:val="20"/>
          <w:lang w:eastAsia="fr-FR"/>
        </w:rPr>
        <w:t>Conseil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noter ses distances sur un papier,</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le fixer sur son chariot pour y avoir accès en permanence.</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 Ces distances doivent être </w:t>
      </w:r>
      <w:r w:rsidRPr="00E87492">
        <w:rPr>
          <w:rFonts w:ascii="Helvetica" w:eastAsia="Times New Roman" w:hAnsi="Helvetica" w:cs="Helvetica"/>
          <w:b/>
          <w:bCs/>
          <w:color w:val="000000"/>
          <w:spacing w:val="-5"/>
          <w:sz w:val="20"/>
          <w:szCs w:val="20"/>
          <w:lang w:eastAsia="fr-FR"/>
        </w:rPr>
        <w:t>mesurées au pitch</w:t>
      </w:r>
      <w:r w:rsidRPr="00E87492">
        <w:rPr>
          <w:rFonts w:ascii="Helvetica" w:eastAsia="Times New Roman" w:hAnsi="Helvetica" w:cs="Helvetica"/>
          <w:color w:val="000000"/>
          <w:spacing w:val="-5"/>
          <w:sz w:val="20"/>
          <w:szCs w:val="20"/>
          <w:lang w:eastAsia="fr-FR"/>
        </w:rPr>
        <w:t> (point de chute de la balle) et non à la distance totale.</w:t>
      </w:r>
    </w:p>
    <w:p w:rsidR="00E87492" w:rsidRPr="00E87492" w:rsidRDefault="00E87492" w:rsidP="00E87492">
      <w:pPr>
        <w:shd w:val="clear" w:color="auto" w:fill="FFFFFF"/>
        <w:spacing w:before="180"/>
        <w:ind w:left="195"/>
        <w:rPr>
          <w:rFonts w:ascii="Helvetica" w:eastAsia="Times New Roman" w:hAnsi="Helvetica" w:cs="Helvetica"/>
          <w:color w:val="1D2228"/>
          <w:spacing w:val="-5"/>
          <w:sz w:val="18"/>
          <w:szCs w:val="18"/>
          <w:lang w:eastAsia="fr-FR"/>
        </w:rPr>
      </w:pPr>
    </w:p>
    <w:p w:rsidR="006056D9" w:rsidRDefault="006056D9" w:rsidP="00E87492">
      <w:pPr>
        <w:shd w:val="clear" w:color="auto" w:fill="FFFFFF"/>
        <w:rPr>
          <w:rFonts w:ascii="Helvetica" w:eastAsia="Times New Roman" w:hAnsi="Helvetica" w:cs="Helvetica"/>
          <w:b/>
          <w:bCs/>
          <w:color w:val="000000"/>
          <w:spacing w:val="-5"/>
          <w:sz w:val="33"/>
          <w:szCs w:val="33"/>
          <w:lang w:eastAsia="fr-FR"/>
        </w:rPr>
      </w:pPr>
    </w:p>
    <w:p w:rsidR="006056D9" w:rsidRDefault="006056D9" w:rsidP="00E87492">
      <w:pPr>
        <w:shd w:val="clear" w:color="auto" w:fill="FFFFFF"/>
        <w:rPr>
          <w:rFonts w:ascii="Helvetica" w:eastAsia="Times New Roman" w:hAnsi="Helvetica" w:cs="Helvetica"/>
          <w:b/>
          <w:bCs/>
          <w:color w:val="000000"/>
          <w:spacing w:val="-5"/>
          <w:sz w:val="33"/>
          <w:szCs w:val="33"/>
          <w:lang w:eastAsia="fr-FR"/>
        </w:rPr>
      </w:pPr>
    </w:p>
    <w:p w:rsidR="00E87492" w:rsidRPr="00E87492" w:rsidRDefault="00E87492" w:rsidP="00E87492">
      <w:pPr>
        <w:shd w:val="clear" w:color="auto" w:fill="FFFFFF"/>
        <w:rPr>
          <w:rFonts w:ascii="Helvetica" w:eastAsia="Times New Roman" w:hAnsi="Helvetica" w:cs="Helvetica"/>
          <w:color w:val="000000"/>
          <w:spacing w:val="-5"/>
          <w:sz w:val="33"/>
          <w:szCs w:val="33"/>
          <w:lang w:eastAsia="fr-FR"/>
        </w:rPr>
      </w:pPr>
      <w:r w:rsidRPr="00E87492">
        <w:rPr>
          <w:rFonts w:ascii="Helvetica" w:eastAsia="Times New Roman" w:hAnsi="Helvetica" w:cs="Helvetica"/>
          <w:b/>
          <w:bCs/>
          <w:color w:val="000000"/>
          <w:spacing w:val="-5"/>
          <w:sz w:val="33"/>
          <w:szCs w:val="33"/>
          <w:lang w:eastAsia="fr-FR"/>
        </w:rPr>
        <w:lastRenderedPageBreak/>
        <w:t xml:space="preserve">11h30 – Travail technique : le </w:t>
      </w:r>
      <w:proofErr w:type="spellStart"/>
      <w:r w:rsidRPr="00E87492">
        <w:rPr>
          <w:rFonts w:ascii="Helvetica" w:eastAsia="Times New Roman" w:hAnsi="Helvetica" w:cs="Helvetica"/>
          <w:b/>
          <w:bCs/>
          <w:color w:val="000000"/>
          <w:spacing w:val="-5"/>
          <w:sz w:val="33"/>
          <w:szCs w:val="33"/>
          <w:lang w:eastAsia="fr-FR"/>
        </w:rPr>
        <w:t>chipping</w:t>
      </w:r>
      <w:proofErr w:type="spellEnd"/>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Séance axée sur les fondamentaux du petit jeu :</w:t>
      </w:r>
    </w:p>
    <w:p w:rsidR="00E87492" w:rsidRPr="00E87492" w:rsidRDefault="00E87492" w:rsidP="00E87492">
      <w:pPr>
        <w:shd w:val="clear" w:color="auto" w:fill="FFFFFF"/>
        <w:spacing w:before="180"/>
        <w:ind w:left="375"/>
        <w:rPr>
          <w:rFonts w:ascii="Helvetica" w:eastAsia="Times New Roman" w:hAnsi="Helvetica"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1.</w:t>
      </w:r>
      <w:r w:rsidRPr="00E87492">
        <w:rPr>
          <w:rFonts w:ascii="New" w:eastAsia="Times New Roman" w:hAnsi="New" w:cs="Helvetica"/>
          <w:color w:val="000000"/>
          <w:spacing w:val="-5"/>
          <w:sz w:val="20"/>
          <w:szCs w:val="20"/>
          <w:lang w:eastAsia="fr-FR"/>
        </w:rPr>
        <w:tab/>
      </w:r>
      <w:r w:rsidRPr="00E87492">
        <w:rPr>
          <w:rFonts w:ascii="Helvetica" w:eastAsia="Times New Roman" w:hAnsi="Helvetica" w:cs="Helvetica"/>
          <w:b/>
          <w:bCs/>
          <w:color w:val="000000"/>
          <w:spacing w:val="-5"/>
          <w:sz w:val="20"/>
          <w:szCs w:val="20"/>
          <w:lang w:eastAsia="fr-FR"/>
        </w:rPr>
        <w:t xml:space="preserve">Analyse </w:t>
      </w:r>
      <w:proofErr w:type="gramStart"/>
      <w:r w:rsidRPr="00E87492">
        <w:rPr>
          <w:rFonts w:ascii="Helvetica" w:eastAsia="Times New Roman" w:hAnsi="Helvetica" w:cs="Helvetica"/>
          <w:b/>
          <w:bCs/>
          <w:color w:val="000000"/>
          <w:spacing w:val="-5"/>
          <w:sz w:val="20"/>
          <w:szCs w:val="20"/>
          <w:lang w:eastAsia="fr-FR"/>
        </w:rPr>
        <w:t>du</w:t>
      </w:r>
      <w:proofErr w:type="gramEnd"/>
      <w:r w:rsidRPr="00E87492">
        <w:rPr>
          <w:rFonts w:ascii="Helvetica" w:eastAsia="Times New Roman" w:hAnsi="Helvetica" w:cs="Helvetica"/>
          <w:b/>
          <w:bCs/>
          <w:color w:val="000000"/>
          <w:spacing w:val="-5"/>
          <w:sz w:val="20"/>
          <w:szCs w:val="20"/>
          <w:lang w:eastAsia="fr-FR"/>
        </w:rPr>
        <w:t xml:space="preserve"> lie</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Comprendre la position de la balle sur le sol,</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Déterminer les coups possibles ou à éviter selon la situation.</w:t>
      </w:r>
    </w:p>
    <w:p w:rsidR="00E87492" w:rsidRPr="00E87492" w:rsidRDefault="00E87492" w:rsidP="00E87492">
      <w:pPr>
        <w:shd w:val="clear" w:color="auto" w:fill="FFFFFF"/>
        <w:spacing w:before="180"/>
        <w:ind w:left="375"/>
        <w:rPr>
          <w:rFonts w:ascii="Helvetica" w:eastAsia="Times New Roman" w:hAnsi="Helvetica"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2.</w:t>
      </w:r>
      <w:r w:rsidRPr="00E87492">
        <w:rPr>
          <w:rFonts w:ascii="New" w:eastAsia="Times New Roman" w:hAnsi="New" w:cs="Helvetica"/>
          <w:color w:val="000000"/>
          <w:spacing w:val="-5"/>
          <w:sz w:val="20"/>
          <w:szCs w:val="20"/>
          <w:lang w:eastAsia="fr-FR"/>
        </w:rPr>
        <w:tab/>
      </w:r>
      <w:r w:rsidRPr="00E87492">
        <w:rPr>
          <w:rFonts w:ascii="Helvetica" w:eastAsia="Times New Roman" w:hAnsi="Helvetica" w:cs="Helvetica"/>
          <w:b/>
          <w:bCs/>
          <w:color w:val="000000"/>
          <w:spacing w:val="-5"/>
          <w:sz w:val="20"/>
          <w:szCs w:val="20"/>
          <w:lang w:eastAsia="fr-FR"/>
        </w:rPr>
        <w:t>Choix stratégique</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Définir un </w:t>
      </w:r>
      <w:r w:rsidRPr="00E87492">
        <w:rPr>
          <w:rFonts w:ascii="Helvetica" w:eastAsia="Times New Roman" w:hAnsi="Helvetica" w:cs="Helvetica"/>
          <w:b/>
          <w:bCs/>
          <w:color w:val="000000"/>
          <w:spacing w:val="-5"/>
          <w:sz w:val="20"/>
          <w:szCs w:val="20"/>
          <w:lang w:eastAsia="fr-FR"/>
        </w:rPr>
        <w:t>point de chute</w:t>
      </w:r>
      <w:r w:rsidRPr="00E87492">
        <w:rPr>
          <w:rFonts w:ascii="Helvetica" w:eastAsia="Times New Roman" w:hAnsi="Helvetica" w:cs="Helvetica"/>
          <w:color w:val="000000"/>
          <w:spacing w:val="-5"/>
          <w:sz w:val="20"/>
          <w:szCs w:val="20"/>
          <w:lang w:eastAsia="fr-FR"/>
        </w:rPr>
        <w:t>,</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Lire les </w:t>
      </w:r>
      <w:r w:rsidRPr="00E87492">
        <w:rPr>
          <w:rFonts w:ascii="Helvetica" w:eastAsia="Times New Roman" w:hAnsi="Helvetica" w:cs="Helvetica"/>
          <w:b/>
          <w:bCs/>
          <w:color w:val="000000"/>
          <w:spacing w:val="-5"/>
          <w:sz w:val="20"/>
          <w:szCs w:val="20"/>
          <w:lang w:eastAsia="fr-FR"/>
        </w:rPr>
        <w:t>pentes du green</w:t>
      </w:r>
      <w:r w:rsidRPr="00E87492">
        <w:rPr>
          <w:rFonts w:ascii="Helvetica" w:eastAsia="Times New Roman" w:hAnsi="Helvetica" w:cs="Helvetica"/>
          <w:color w:val="000000"/>
          <w:spacing w:val="-5"/>
          <w:sz w:val="20"/>
          <w:szCs w:val="20"/>
          <w:lang w:eastAsia="fr-FR"/>
        </w:rPr>
        <w:t>,</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Adapter :</w:t>
      </w:r>
    </w:p>
    <w:p w:rsidR="00E87492" w:rsidRPr="00E87492" w:rsidRDefault="00E87492" w:rsidP="00E87492">
      <w:pPr>
        <w:shd w:val="clear" w:color="auto" w:fill="FFFFFF"/>
        <w:spacing w:before="180"/>
        <w:ind w:left="7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la trajectoire,</w:t>
      </w:r>
    </w:p>
    <w:p w:rsidR="00E87492" w:rsidRPr="00E87492" w:rsidRDefault="00E87492" w:rsidP="00E87492">
      <w:pPr>
        <w:shd w:val="clear" w:color="auto" w:fill="FFFFFF"/>
        <w:spacing w:before="180"/>
        <w:ind w:left="7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le club,</w:t>
      </w:r>
    </w:p>
    <w:p w:rsidR="00E87492" w:rsidRPr="00E87492" w:rsidRDefault="00E87492" w:rsidP="00E87492">
      <w:pPr>
        <w:shd w:val="clear" w:color="auto" w:fill="FFFFFF"/>
        <w:spacing w:before="180"/>
        <w:ind w:left="7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la posture.</w:t>
      </w:r>
    </w:p>
    <w:p w:rsidR="00E87492" w:rsidRDefault="00E87492" w:rsidP="00E87492">
      <w:pPr>
        <w:shd w:val="clear" w:color="auto" w:fill="FFFFFF"/>
        <w:spacing w:before="180"/>
        <w:ind w:left="795"/>
        <w:rPr>
          <w:rFonts w:ascii="Helvetica" w:eastAsia="Times New Roman" w:hAnsi="Helvetica" w:cs="Helvetica"/>
          <w:color w:val="1D2228"/>
          <w:spacing w:val="-5"/>
          <w:sz w:val="18"/>
          <w:szCs w:val="18"/>
          <w:lang w:eastAsia="fr-FR"/>
        </w:rPr>
      </w:pPr>
    </w:p>
    <w:p w:rsidR="006056D9" w:rsidRPr="00E87492" w:rsidRDefault="006056D9" w:rsidP="00E87492">
      <w:pPr>
        <w:shd w:val="clear" w:color="auto" w:fill="FFFFFF"/>
        <w:spacing w:before="180"/>
        <w:ind w:left="795"/>
        <w:rPr>
          <w:rFonts w:ascii="Helvetica" w:eastAsia="Times New Roman" w:hAnsi="Helvetica" w:cs="Helvetica"/>
          <w:color w:val="1D2228"/>
          <w:spacing w:val="-5"/>
          <w:sz w:val="18"/>
          <w:szCs w:val="18"/>
          <w:lang w:eastAsia="fr-FR"/>
        </w:rPr>
      </w:pPr>
    </w:p>
    <w:p w:rsidR="00E87492" w:rsidRPr="00E87492" w:rsidRDefault="00E87492" w:rsidP="00E87492">
      <w:pPr>
        <w:shd w:val="clear" w:color="auto" w:fill="FFFFFF"/>
        <w:rPr>
          <w:rFonts w:ascii="Helvetica" w:eastAsia="Times New Roman" w:hAnsi="Helvetica" w:cs="Helvetica"/>
          <w:color w:val="000000"/>
          <w:spacing w:val="-5"/>
          <w:sz w:val="33"/>
          <w:szCs w:val="33"/>
          <w:lang w:eastAsia="fr-FR"/>
        </w:rPr>
      </w:pPr>
      <w:r w:rsidRPr="00E87492">
        <w:rPr>
          <w:rFonts w:ascii="Helvetica" w:eastAsia="Times New Roman" w:hAnsi="Helvetica" w:cs="Helvetica"/>
          <w:b/>
          <w:bCs/>
          <w:color w:val="000000"/>
          <w:spacing w:val="-5"/>
          <w:sz w:val="33"/>
          <w:szCs w:val="33"/>
          <w:lang w:eastAsia="fr-FR"/>
        </w:rPr>
        <w:t>12h30 – Déjeuner</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Repas pris au clubhouse dans une ambiance conviviale.</w:t>
      </w:r>
      <w:r w:rsidRPr="00E87492">
        <w:rPr>
          <w:rFonts w:ascii="Segoe UI Symbol" w:eastAsia="Times New Roman" w:hAnsi="Segoe UI Symbol" w:cs="Segoe UI Symbol"/>
          <w:color w:val="000000"/>
          <w:spacing w:val="-5"/>
          <w:sz w:val="20"/>
          <w:szCs w:val="20"/>
          <w:lang w:eastAsia="fr-FR"/>
        </w:rPr>
        <w:t>😉</w:t>
      </w:r>
    </w:p>
    <w:p w:rsidR="00E87492" w:rsidRPr="00E87492" w:rsidRDefault="00E87492" w:rsidP="00E87492">
      <w:pPr>
        <w:shd w:val="clear" w:color="auto" w:fill="FFFFFF"/>
        <w:rPr>
          <w:rFonts w:ascii="Helvetica" w:eastAsia="Times New Roman" w:hAnsi="Helvetica" w:cs="Helvetica"/>
          <w:color w:val="1D2228"/>
          <w:spacing w:val="-5"/>
          <w:sz w:val="18"/>
          <w:szCs w:val="18"/>
          <w:lang w:eastAsia="fr-FR"/>
        </w:rPr>
      </w:pPr>
    </w:p>
    <w:p w:rsidR="006056D9" w:rsidRDefault="006056D9" w:rsidP="00E87492">
      <w:pPr>
        <w:shd w:val="clear" w:color="auto" w:fill="FFFFFF"/>
        <w:rPr>
          <w:rFonts w:ascii="Helvetica" w:eastAsia="Times New Roman" w:hAnsi="Helvetica" w:cs="Helvetica"/>
          <w:b/>
          <w:bCs/>
          <w:color w:val="000000"/>
          <w:spacing w:val="-5"/>
          <w:sz w:val="33"/>
          <w:szCs w:val="33"/>
          <w:lang w:eastAsia="fr-FR"/>
        </w:rPr>
      </w:pPr>
    </w:p>
    <w:p w:rsidR="006056D9" w:rsidRDefault="006056D9" w:rsidP="00E87492">
      <w:pPr>
        <w:shd w:val="clear" w:color="auto" w:fill="FFFFFF"/>
        <w:rPr>
          <w:rFonts w:ascii="Helvetica" w:eastAsia="Times New Roman" w:hAnsi="Helvetica" w:cs="Helvetica"/>
          <w:b/>
          <w:bCs/>
          <w:color w:val="000000"/>
          <w:spacing w:val="-5"/>
          <w:sz w:val="33"/>
          <w:szCs w:val="33"/>
          <w:lang w:eastAsia="fr-FR"/>
        </w:rPr>
      </w:pPr>
    </w:p>
    <w:p w:rsidR="00E87492" w:rsidRPr="00E87492" w:rsidRDefault="00E87492" w:rsidP="00E87492">
      <w:pPr>
        <w:shd w:val="clear" w:color="auto" w:fill="FFFFFF"/>
        <w:rPr>
          <w:rFonts w:ascii="Helvetica" w:eastAsia="Times New Roman" w:hAnsi="Helvetica" w:cs="Helvetica"/>
          <w:color w:val="000000"/>
          <w:spacing w:val="-5"/>
          <w:sz w:val="33"/>
          <w:szCs w:val="33"/>
          <w:lang w:eastAsia="fr-FR"/>
        </w:rPr>
      </w:pPr>
      <w:r w:rsidRPr="00E87492">
        <w:rPr>
          <w:rFonts w:ascii="Helvetica" w:eastAsia="Times New Roman" w:hAnsi="Helvetica" w:cs="Helvetica"/>
          <w:b/>
          <w:bCs/>
          <w:color w:val="000000"/>
          <w:spacing w:val="-5"/>
          <w:sz w:val="33"/>
          <w:szCs w:val="33"/>
          <w:lang w:eastAsia="fr-FR"/>
        </w:rPr>
        <w:t>13h30 – Practice : travail de la routine</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Mise en place d’une routine complète et structurée :</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b/>
          <w:bCs/>
          <w:color w:val="000000"/>
          <w:spacing w:val="-5"/>
          <w:sz w:val="20"/>
          <w:szCs w:val="20"/>
          <w:lang w:eastAsia="fr-FR"/>
        </w:rPr>
        <w:t>Alignement</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Utilisation de deux baguettes :</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une parallèle à la cible,</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une perpendiculaire.</w:t>
      </w:r>
    </w:p>
    <w:p w:rsidR="00E87492" w:rsidRPr="00E87492" w:rsidRDefault="00E87492" w:rsidP="00E87492">
      <w:pPr>
        <w:shd w:val="clear" w:color="auto" w:fill="FFFFFF"/>
        <w:spacing w:before="180"/>
        <w:ind w:left="4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b/>
          <w:bCs/>
          <w:color w:val="000000"/>
          <w:spacing w:val="-5"/>
          <w:sz w:val="20"/>
          <w:szCs w:val="20"/>
          <w:lang w:eastAsia="fr-FR"/>
        </w:rPr>
        <w:t>Étapes d’une routine efficace</w:t>
      </w:r>
    </w:p>
    <w:p w:rsidR="00E87492" w:rsidRPr="00E87492" w:rsidRDefault="00E87492" w:rsidP="00E87492">
      <w:pPr>
        <w:shd w:val="clear" w:color="auto" w:fill="FFFFFF"/>
        <w:spacing w:before="180"/>
        <w:ind w:left="375"/>
        <w:rPr>
          <w:rFonts w:ascii="New" w:eastAsia="Times New Roman" w:hAnsi="New"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1.</w:t>
      </w:r>
      <w:r w:rsidRPr="00E87492">
        <w:rPr>
          <w:rFonts w:ascii="New" w:eastAsia="Times New Roman" w:hAnsi="New" w:cs="Helvetica"/>
          <w:color w:val="000000"/>
          <w:spacing w:val="-5"/>
          <w:sz w:val="20"/>
          <w:szCs w:val="20"/>
          <w:lang w:eastAsia="fr-FR"/>
        </w:rPr>
        <w:tab/>
        <w:t>Choix d’un point de repère (30 cm à 1 m devant la balle),</w:t>
      </w:r>
    </w:p>
    <w:p w:rsidR="00E87492" w:rsidRPr="00E87492" w:rsidRDefault="00E87492" w:rsidP="00E87492">
      <w:pPr>
        <w:shd w:val="clear" w:color="auto" w:fill="FFFFFF"/>
        <w:spacing w:before="180"/>
        <w:ind w:left="375"/>
        <w:rPr>
          <w:rFonts w:ascii="New" w:eastAsia="Times New Roman" w:hAnsi="New"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2.</w:t>
      </w:r>
      <w:r w:rsidRPr="00E87492">
        <w:rPr>
          <w:rFonts w:ascii="New" w:eastAsia="Times New Roman" w:hAnsi="New" w:cs="Helvetica"/>
          <w:color w:val="000000"/>
          <w:spacing w:val="-5"/>
          <w:sz w:val="20"/>
          <w:szCs w:val="20"/>
          <w:lang w:eastAsia="fr-FR"/>
        </w:rPr>
        <w:tab/>
        <w:t>Positionnement du club (face alignée à la cible),</w:t>
      </w:r>
    </w:p>
    <w:p w:rsidR="00E87492" w:rsidRPr="00E87492" w:rsidRDefault="00E87492" w:rsidP="00E87492">
      <w:pPr>
        <w:shd w:val="clear" w:color="auto" w:fill="FFFFFF"/>
        <w:spacing w:before="180"/>
        <w:ind w:left="375"/>
        <w:rPr>
          <w:rFonts w:ascii="New" w:eastAsia="Times New Roman" w:hAnsi="New"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3.</w:t>
      </w:r>
      <w:r w:rsidRPr="00E87492">
        <w:rPr>
          <w:rFonts w:ascii="New" w:eastAsia="Times New Roman" w:hAnsi="New" w:cs="Helvetica"/>
          <w:color w:val="000000"/>
          <w:spacing w:val="-5"/>
          <w:sz w:val="20"/>
          <w:szCs w:val="20"/>
          <w:lang w:eastAsia="fr-FR"/>
        </w:rPr>
        <w:tab/>
        <w:t>Placement du corps parallèle à la ligne de jeu :</w:t>
      </w:r>
    </w:p>
    <w:p w:rsidR="00E87492" w:rsidRPr="00E87492" w:rsidRDefault="00E87492" w:rsidP="00E87492">
      <w:pPr>
        <w:shd w:val="clear" w:color="auto" w:fill="FFFFFF"/>
        <w:spacing w:before="180"/>
        <w:ind w:left="495"/>
        <w:rPr>
          <w:rFonts w:ascii="New" w:eastAsia="Times New Roman" w:hAnsi="New"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w:t>
      </w:r>
      <w:r w:rsidRPr="00E87492">
        <w:rPr>
          <w:rFonts w:ascii="New" w:eastAsia="Times New Roman" w:hAnsi="New" w:cs="Helvetica"/>
          <w:color w:val="000000"/>
          <w:spacing w:val="-5"/>
          <w:sz w:val="20"/>
          <w:szCs w:val="20"/>
          <w:lang w:eastAsia="fr-FR"/>
        </w:rPr>
        <w:tab/>
        <w:t>pieds,</w:t>
      </w:r>
    </w:p>
    <w:p w:rsidR="00E87492" w:rsidRPr="00E87492" w:rsidRDefault="00E87492" w:rsidP="00E87492">
      <w:pPr>
        <w:shd w:val="clear" w:color="auto" w:fill="FFFFFF"/>
        <w:spacing w:before="180"/>
        <w:ind w:left="495"/>
        <w:rPr>
          <w:rFonts w:ascii="New" w:eastAsia="Times New Roman" w:hAnsi="New"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w:t>
      </w:r>
      <w:r w:rsidRPr="00E87492">
        <w:rPr>
          <w:rFonts w:ascii="New" w:eastAsia="Times New Roman" w:hAnsi="New" w:cs="Helvetica"/>
          <w:color w:val="000000"/>
          <w:spacing w:val="-5"/>
          <w:sz w:val="20"/>
          <w:szCs w:val="20"/>
          <w:lang w:eastAsia="fr-FR"/>
        </w:rPr>
        <w:tab/>
        <w:t>genoux,</w:t>
      </w:r>
    </w:p>
    <w:p w:rsidR="00E87492" w:rsidRPr="00E87492" w:rsidRDefault="00E87492" w:rsidP="00E87492">
      <w:pPr>
        <w:shd w:val="clear" w:color="auto" w:fill="FFFFFF"/>
        <w:spacing w:before="180"/>
        <w:ind w:left="495"/>
        <w:rPr>
          <w:rFonts w:ascii="New" w:eastAsia="Times New Roman" w:hAnsi="New"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w:t>
      </w:r>
      <w:r w:rsidRPr="00E87492">
        <w:rPr>
          <w:rFonts w:ascii="New" w:eastAsia="Times New Roman" w:hAnsi="New" w:cs="Helvetica"/>
          <w:color w:val="000000"/>
          <w:spacing w:val="-5"/>
          <w:sz w:val="20"/>
          <w:szCs w:val="20"/>
          <w:lang w:eastAsia="fr-FR"/>
        </w:rPr>
        <w:tab/>
        <w:t>hanches,</w:t>
      </w:r>
    </w:p>
    <w:p w:rsidR="006056D9" w:rsidRDefault="00E87492" w:rsidP="006056D9">
      <w:pPr>
        <w:shd w:val="clear" w:color="auto" w:fill="FFFFFF"/>
        <w:spacing w:before="180"/>
        <w:ind w:left="495"/>
        <w:rPr>
          <w:rFonts w:ascii="New" w:eastAsia="Times New Roman" w:hAnsi="New" w:cs="Helvetica"/>
          <w:color w:val="000000"/>
          <w:spacing w:val="-5"/>
          <w:sz w:val="20"/>
          <w:szCs w:val="20"/>
          <w:lang w:eastAsia="fr-FR"/>
        </w:rPr>
      </w:pPr>
      <w:r w:rsidRPr="00E87492">
        <w:rPr>
          <w:rFonts w:ascii="New" w:eastAsia="Times New Roman" w:hAnsi="New" w:cs="Helvetica"/>
          <w:color w:val="000000"/>
          <w:spacing w:val="-5"/>
          <w:sz w:val="20"/>
          <w:szCs w:val="20"/>
          <w:lang w:eastAsia="fr-FR"/>
        </w:rPr>
        <w:tab/>
        <w:t>•</w:t>
      </w:r>
      <w:r w:rsidRPr="00E87492">
        <w:rPr>
          <w:rFonts w:ascii="New" w:eastAsia="Times New Roman" w:hAnsi="New" w:cs="Helvetica"/>
          <w:color w:val="000000"/>
          <w:spacing w:val="-5"/>
          <w:sz w:val="20"/>
          <w:szCs w:val="20"/>
          <w:lang w:eastAsia="fr-FR"/>
        </w:rPr>
        <w:tab/>
        <w:t>épaules.</w:t>
      </w:r>
    </w:p>
    <w:p w:rsidR="006056D9" w:rsidRPr="00E87492" w:rsidRDefault="006056D9" w:rsidP="006056D9">
      <w:pPr>
        <w:shd w:val="clear" w:color="auto" w:fill="FFFFFF"/>
        <w:spacing w:before="180"/>
        <w:ind w:left="495"/>
        <w:rPr>
          <w:rFonts w:ascii="New" w:eastAsia="Times New Roman" w:hAnsi="New"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b/>
          <w:bCs/>
          <w:color w:val="000000"/>
          <w:spacing w:val="-5"/>
          <w:sz w:val="20"/>
          <w:szCs w:val="20"/>
          <w:lang w:eastAsia="fr-FR"/>
        </w:rPr>
        <w:t>Points clés abordés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Distance du corps à la balle,</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 xml:space="preserve">Position de la balle dans </w:t>
      </w:r>
      <w:proofErr w:type="gramStart"/>
      <w:r w:rsidRPr="00E87492">
        <w:rPr>
          <w:rFonts w:ascii="Helvetica" w:eastAsia="Times New Roman" w:hAnsi="Helvetica" w:cs="Helvetica"/>
          <w:color w:val="000000"/>
          <w:spacing w:val="-5"/>
          <w:sz w:val="20"/>
          <w:szCs w:val="20"/>
          <w:lang w:eastAsia="fr-FR"/>
        </w:rPr>
        <w:t>le</w:t>
      </w:r>
      <w:proofErr w:type="gramEnd"/>
      <w:r w:rsidRPr="00E87492">
        <w:rPr>
          <w:rFonts w:ascii="Helvetica" w:eastAsia="Times New Roman" w:hAnsi="Helvetica" w:cs="Helvetica"/>
          <w:color w:val="000000"/>
          <w:spacing w:val="-5"/>
          <w:sz w:val="20"/>
          <w:szCs w:val="20"/>
          <w:lang w:eastAsia="fr-FR"/>
        </w:rPr>
        <w:t xml:space="preserve"> stance,</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Impact direct sur la posture et la trajectoire.</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Segoe UI Symbol" w:eastAsia="Times New Roman" w:hAnsi="Segoe UI Symbol" w:cs="Segoe UI Symbol"/>
          <w:color w:val="000000"/>
          <w:spacing w:val="-5"/>
          <w:sz w:val="20"/>
          <w:szCs w:val="20"/>
          <w:lang w:eastAsia="fr-FR"/>
        </w:rPr>
        <w:t>👉</w:t>
      </w:r>
      <w:r w:rsidRPr="00E87492">
        <w:rPr>
          <w:rFonts w:ascii="Helvetica" w:eastAsia="Times New Roman" w:hAnsi="Helvetica" w:cs="Helvetica"/>
          <w:color w:val="000000"/>
          <w:spacing w:val="-5"/>
          <w:sz w:val="20"/>
          <w:szCs w:val="20"/>
          <w:lang w:eastAsia="fr-FR"/>
        </w:rPr>
        <w:t xml:space="preserve"> Message essentiel :</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b/>
          <w:bCs/>
          <w:color w:val="000000"/>
          <w:spacing w:val="-5"/>
          <w:sz w:val="20"/>
          <w:szCs w:val="20"/>
          <w:lang w:eastAsia="fr-FR"/>
        </w:rPr>
        <w:t>On ne contrôle que ce qui se passe avant le swing.</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Une fois le swing lancé, place à la confiance, et l engagement dans le coup à jouer.</w:t>
      </w:r>
    </w:p>
    <w:p w:rsidR="00E87492" w:rsidRPr="00E87492" w:rsidRDefault="00E87492" w:rsidP="00E87492">
      <w:pPr>
        <w:shd w:val="clear" w:color="auto" w:fill="FFFFFF"/>
        <w:rPr>
          <w:rFonts w:ascii="Helvetica" w:eastAsia="Times New Roman" w:hAnsi="Helvetica" w:cs="Helvetica"/>
          <w:color w:val="1D2228"/>
          <w:spacing w:val="-5"/>
          <w:sz w:val="18"/>
          <w:szCs w:val="18"/>
          <w:lang w:eastAsia="fr-FR"/>
        </w:rPr>
      </w:pPr>
    </w:p>
    <w:p w:rsidR="006056D9" w:rsidRDefault="006056D9" w:rsidP="00E87492">
      <w:pPr>
        <w:shd w:val="clear" w:color="auto" w:fill="FFFFFF"/>
        <w:rPr>
          <w:rFonts w:ascii="Helvetica" w:eastAsia="Times New Roman" w:hAnsi="Helvetica" w:cs="Helvetica"/>
          <w:b/>
          <w:bCs/>
          <w:color w:val="000000"/>
          <w:spacing w:val="-5"/>
          <w:sz w:val="33"/>
          <w:szCs w:val="33"/>
          <w:lang w:eastAsia="fr-FR"/>
        </w:rPr>
      </w:pPr>
    </w:p>
    <w:p w:rsidR="00E87492" w:rsidRPr="00E87492" w:rsidRDefault="00E87492" w:rsidP="00E87492">
      <w:pPr>
        <w:shd w:val="clear" w:color="auto" w:fill="FFFFFF"/>
        <w:rPr>
          <w:rFonts w:ascii="Helvetica" w:eastAsia="Times New Roman" w:hAnsi="Helvetica" w:cs="Helvetica"/>
          <w:color w:val="000000"/>
          <w:spacing w:val="-5"/>
          <w:sz w:val="33"/>
          <w:szCs w:val="33"/>
          <w:lang w:eastAsia="fr-FR"/>
        </w:rPr>
      </w:pPr>
      <w:r w:rsidRPr="00E87492">
        <w:rPr>
          <w:rFonts w:ascii="Helvetica" w:eastAsia="Times New Roman" w:hAnsi="Helvetica" w:cs="Helvetica"/>
          <w:b/>
          <w:bCs/>
          <w:color w:val="000000"/>
          <w:spacing w:val="-5"/>
          <w:sz w:val="33"/>
          <w:szCs w:val="33"/>
          <w:lang w:eastAsia="fr-FR"/>
        </w:rPr>
        <w:t>Travail technique complémentaire</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Corrections individuelles et exercices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r>
      <w:r w:rsidRPr="00E87492">
        <w:rPr>
          <w:rFonts w:ascii="Helvetica" w:eastAsia="Times New Roman" w:hAnsi="Helvetica" w:cs="Helvetica"/>
          <w:b/>
          <w:bCs/>
          <w:color w:val="000000"/>
          <w:spacing w:val="-5"/>
          <w:sz w:val="20"/>
          <w:szCs w:val="20"/>
          <w:lang w:eastAsia="fr-FR"/>
        </w:rPr>
        <w:t>Swings mains séparées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 améliorer coordination, limiter l’excès d’action des mains.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r>
      <w:r w:rsidRPr="00E87492">
        <w:rPr>
          <w:rFonts w:ascii="Helvetica" w:eastAsia="Times New Roman" w:hAnsi="Helvetica" w:cs="Helvetica"/>
          <w:b/>
          <w:bCs/>
          <w:color w:val="000000"/>
          <w:spacing w:val="-5"/>
          <w:sz w:val="20"/>
          <w:szCs w:val="20"/>
          <w:lang w:eastAsia="fr-FR"/>
        </w:rPr>
        <w:t>Swings avec finish court</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 favoriser un meilleur contact, un meilleur contrôle, limiter l’extension excessive du corps et/ou des mains avant l impact.</w:t>
      </w:r>
    </w:p>
    <w:p w:rsidR="00E87492" w:rsidRPr="00E87492" w:rsidRDefault="00E87492" w:rsidP="00E87492">
      <w:pPr>
        <w:shd w:val="clear" w:color="auto" w:fill="FFFFFF"/>
        <w:spacing w:before="180"/>
        <w:ind w:left="195"/>
        <w:rPr>
          <w:rFonts w:ascii="Helvetica" w:eastAsia="Times New Roman" w:hAnsi="Helvetica" w:cs="Helvetica"/>
          <w:color w:val="1D2228"/>
          <w:spacing w:val="-5"/>
          <w:sz w:val="18"/>
          <w:szCs w:val="18"/>
          <w:lang w:eastAsia="fr-FR"/>
        </w:rPr>
      </w:pPr>
    </w:p>
    <w:p w:rsidR="00E87492" w:rsidRPr="00E87492" w:rsidRDefault="00E87492" w:rsidP="00E87492">
      <w:pPr>
        <w:shd w:val="clear" w:color="auto" w:fill="FFFFFF"/>
        <w:rPr>
          <w:rFonts w:ascii="Helvetica" w:eastAsia="Times New Roman" w:hAnsi="Helvetica" w:cs="Helvetica"/>
          <w:color w:val="000000"/>
          <w:spacing w:val="-5"/>
          <w:sz w:val="33"/>
          <w:szCs w:val="33"/>
          <w:lang w:eastAsia="fr-FR"/>
        </w:rPr>
      </w:pPr>
      <w:r w:rsidRPr="00E87492">
        <w:rPr>
          <w:rFonts w:ascii="Helvetica" w:eastAsia="Times New Roman" w:hAnsi="Helvetica" w:cs="Helvetica"/>
          <w:b/>
          <w:bCs/>
          <w:color w:val="000000"/>
          <w:spacing w:val="-5"/>
          <w:sz w:val="33"/>
          <w:szCs w:val="33"/>
          <w:lang w:eastAsia="fr-FR"/>
        </w:rPr>
        <w:t>15h00 – Utilisation du carnet de parcours</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Suite à la reconnaissance du matin, les joueurs ont appris à exploiter leur carnet de parcours.</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Cet outil contient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distances départ → green,</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profondeur des greens,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pentes,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zones de danger.</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Segoe UI Symbol" w:eastAsia="Times New Roman" w:hAnsi="Segoe UI Symbol" w:cs="Segoe UI Symbol"/>
          <w:color w:val="000000"/>
          <w:spacing w:val="-5"/>
          <w:sz w:val="20"/>
          <w:szCs w:val="20"/>
          <w:lang w:eastAsia="fr-FR"/>
        </w:rPr>
        <w:t>👉</w:t>
      </w:r>
      <w:r w:rsidRPr="00E87492">
        <w:rPr>
          <w:rFonts w:ascii="Helvetica" w:eastAsia="Times New Roman" w:hAnsi="Helvetica" w:cs="Helvetica"/>
          <w:color w:val="000000"/>
          <w:spacing w:val="-5"/>
          <w:sz w:val="20"/>
          <w:szCs w:val="20"/>
          <w:lang w:eastAsia="fr-FR"/>
        </w:rPr>
        <w:t xml:space="preserve"> Objectif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Développer une </w:t>
      </w:r>
      <w:r w:rsidRPr="00E87492">
        <w:rPr>
          <w:rFonts w:ascii="Helvetica" w:eastAsia="Times New Roman" w:hAnsi="Helvetica" w:cs="Helvetica"/>
          <w:b/>
          <w:bCs/>
          <w:color w:val="000000"/>
          <w:spacing w:val="-5"/>
          <w:sz w:val="20"/>
          <w:szCs w:val="20"/>
          <w:lang w:eastAsia="fr-FR"/>
        </w:rPr>
        <w:t>stratégie de jeu efficace</w:t>
      </w:r>
      <w:r w:rsidRPr="00E87492">
        <w:rPr>
          <w:rFonts w:ascii="Helvetica" w:eastAsia="Times New Roman" w:hAnsi="Helvetica" w:cs="Helvetica"/>
          <w:color w:val="000000"/>
          <w:spacing w:val="-5"/>
          <w:sz w:val="20"/>
          <w:szCs w:val="20"/>
          <w:lang w:eastAsia="fr-FR"/>
        </w:rPr>
        <w:t> et améliorer les performances en compétition.</w:t>
      </w:r>
    </w:p>
    <w:p w:rsidR="00E87492" w:rsidRPr="00E87492" w:rsidRDefault="00E87492" w:rsidP="00E87492">
      <w:pPr>
        <w:shd w:val="clear" w:color="auto" w:fill="FFFFFF"/>
        <w:spacing w:before="180"/>
        <w:ind w:left="195"/>
        <w:rPr>
          <w:rFonts w:ascii="Helvetica" w:eastAsia="Times New Roman" w:hAnsi="Helvetica" w:cs="Helvetica"/>
          <w:color w:val="1D2228"/>
          <w:spacing w:val="-5"/>
          <w:sz w:val="18"/>
          <w:szCs w:val="18"/>
          <w:lang w:eastAsia="fr-FR"/>
        </w:rPr>
      </w:pPr>
    </w:p>
    <w:p w:rsidR="00E87492" w:rsidRPr="00E87492" w:rsidRDefault="00E87492" w:rsidP="00E87492">
      <w:pPr>
        <w:shd w:val="clear" w:color="auto" w:fill="FFFFFF"/>
        <w:rPr>
          <w:rFonts w:ascii="Helvetica" w:eastAsia="Times New Roman" w:hAnsi="Helvetica" w:cs="Helvetica"/>
          <w:color w:val="000000"/>
          <w:spacing w:val="-5"/>
          <w:sz w:val="36"/>
          <w:szCs w:val="36"/>
          <w:lang w:eastAsia="fr-FR"/>
        </w:rPr>
      </w:pPr>
      <w:r w:rsidRPr="00E87492">
        <w:rPr>
          <w:rFonts w:ascii="Helvetica" w:eastAsia="Times New Roman" w:hAnsi="Helvetica" w:cs="Helvetica"/>
          <w:b/>
          <w:bCs/>
          <w:color w:val="000000"/>
          <w:spacing w:val="-5"/>
          <w:sz w:val="36"/>
          <w:szCs w:val="36"/>
          <w:lang w:eastAsia="fr-FR"/>
        </w:rPr>
        <w:t>Conclusion</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Cette journée a permis de poser des bases solides :</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meilleure connaissance du parcours,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structuration des routines,</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travail technique ciblé,</w:t>
      </w:r>
    </w:p>
    <w:p w:rsidR="00E87492" w:rsidRPr="00E87492" w:rsidRDefault="00E87492" w:rsidP="006056D9">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ab/>
        <w:t>•</w:t>
      </w:r>
      <w:r w:rsidRPr="00E87492">
        <w:rPr>
          <w:rFonts w:ascii="Helvetica" w:eastAsia="Times New Roman" w:hAnsi="Helvetica" w:cs="Helvetica"/>
          <w:color w:val="000000"/>
          <w:spacing w:val="-5"/>
          <w:sz w:val="20"/>
          <w:szCs w:val="20"/>
          <w:lang w:eastAsia="fr-FR"/>
        </w:rPr>
        <w:tab/>
        <w:t>approche stratégique du jeu.</w:t>
      </w:r>
      <w:bookmarkStart w:id="0" w:name="_GoBack"/>
      <w:bookmarkEnd w:id="0"/>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lastRenderedPageBreak/>
        <w:t>Les joueurs disposent désormais de nombreux éléments concrets pour progresser d’ici la demi-finale.</w:t>
      </w: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spacing w:before="180"/>
        <w:ind w:left="195"/>
        <w:rPr>
          <w:rFonts w:ascii="Helvetica" w:eastAsia="Times New Roman" w:hAnsi="Helvetica" w:cs="Helvetica"/>
          <w:color w:val="000000"/>
          <w:spacing w:val="-5"/>
          <w:sz w:val="20"/>
          <w:szCs w:val="20"/>
          <w:lang w:eastAsia="fr-FR"/>
        </w:rPr>
      </w:pPr>
      <w:r w:rsidRPr="00E87492">
        <w:rPr>
          <w:rFonts w:ascii="Helvetica" w:eastAsia="Times New Roman" w:hAnsi="Helvetica" w:cs="Helvetica"/>
          <w:color w:val="000000"/>
          <w:spacing w:val="-5"/>
          <w:sz w:val="20"/>
          <w:szCs w:val="20"/>
          <w:lang w:eastAsia="fr-FR"/>
        </w:rPr>
        <w:t>Le staff tient à souligner leur implication et leur sérieux.</w:t>
      </w:r>
    </w:p>
    <w:p w:rsidR="00E87492" w:rsidRPr="00E87492" w:rsidRDefault="00E87492" w:rsidP="00E87492">
      <w:pPr>
        <w:shd w:val="clear" w:color="auto" w:fill="FFFFFF"/>
        <w:spacing w:before="180"/>
        <w:ind w:left="195"/>
        <w:rPr>
          <w:rFonts w:ascii="Helvetica" w:eastAsia="Times New Roman" w:hAnsi="Helvetica" w:cs="Helvetica"/>
          <w:color w:val="1D2228"/>
          <w:spacing w:val="-5"/>
          <w:sz w:val="18"/>
          <w:szCs w:val="18"/>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r w:rsidRPr="00E87492">
        <w:rPr>
          <w:rFonts w:ascii="Helvetica" w:eastAsia="Times New Roman" w:hAnsi="Helvetica" w:cs="Helvetica"/>
          <w:b/>
          <w:bCs/>
          <w:color w:val="000000"/>
          <w:spacing w:val="-5"/>
          <w:sz w:val="20"/>
          <w:szCs w:val="20"/>
          <w:lang w:eastAsia="fr-FR"/>
        </w:rPr>
        <w:t xml:space="preserve">Bon entraînement à tous, et </w:t>
      </w:r>
      <w:proofErr w:type="spellStart"/>
      <w:r w:rsidRPr="00E87492">
        <w:rPr>
          <w:rFonts w:ascii="Helvetica" w:eastAsia="Times New Roman" w:hAnsi="Helvetica" w:cs="Helvetica"/>
          <w:b/>
          <w:bCs/>
          <w:color w:val="000000"/>
          <w:spacing w:val="-5"/>
          <w:sz w:val="20"/>
          <w:szCs w:val="20"/>
          <w:lang w:eastAsia="fr-FR"/>
        </w:rPr>
        <w:t>forza</w:t>
      </w:r>
      <w:proofErr w:type="spellEnd"/>
      <w:r w:rsidRPr="00E87492">
        <w:rPr>
          <w:rFonts w:ascii="Helvetica" w:eastAsia="Times New Roman" w:hAnsi="Helvetica" w:cs="Helvetica"/>
          <w:b/>
          <w:bCs/>
          <w:color w:val="000000"/>
          <w:spacing w:val="-5"/>
          <w:sz w:val="20"/>
          <w:szCs w:val="20"/>
          <w:lang w:eastAsia="fr-FR"/>
        </w:rPr>
        <w:t xml:space="preserve"> pour la demi-finale !</w:t>
      </w:r>
    </w:p>
    <w:p w:rsidR="00E87492" w:rsidRPr="00E87492" w:rsidRDefault="00E87492" w:rsidP="00E87492">
      <w:pPr>
        <w:shd w:val="clear" w:color="auto" w:fill="FFFFFF"/>
        <w:rPr>
          <w:rFonts w:ascii="Helvetica" w:eastAsia="Times New Roman" w:hAnsi="Helvetica" w:cs="Helvetica"/>
          <w:color w:val="000000"/>
          <w:spacing w:val="-5"/>
          <w:sz w:val="20"/>
          <w:szCs w:val="20"/>
          <w:lang w:eastAsia="fr-FR"/>
        </w:rPr>
      </w:pPr>
    </w:p>
    <w:p w:rsidR="00E87492" w:rsidRPr="00E87492" w:rsidRDefault="00E87492" w:rsidP="00E87492">
      <w:pPr>
        <w:shd w:val="clear" w:color="auto" w:fill="FFFFFF"/>
        <w:rPr>
          <w:rFonts w:ascii="Helvetica" w:eastAsia="Times New Roman" w:hAnsi="Helvetica" w:cs="Helvetica"/>
          <w:color w:val="000000"/>
          <w:spacing w:val="-5"/>
          <w:sz w:val="20"/>
          <w:szCs w:val="20"/>
          <w:lang w:val="en-US" w:eastAsia="fr-FR"/>
        </w:rPr>
      </w:pPr>
      <w:r w:rsidRPr="00E87492">
        <w:rPr>
          <w:rFonts w:ascii="Helvetica" w:eastAsia="Times New Roman" w:hAnsi="Helvetica" w:cs="Helvetica"/>
          <w:b/>
          <w:bCs/>
          <w:color w:val="000000"/>
          <w:spacing w:val="-5"/>
          <w:sz w:val="20"/>
          <w:szCs w:val="20"/>
          <w:lang w:val="en-US" w:eastAsia="fr-FR"/>
        </w:rPr>
        <w:t>Julian &amp; Lionel</w:t>
      </w:r>
    </w:p>
    <w:p w:rsidR="00E87492" w:rsidRPr="00E87492" w:rsidRDefault="00E87492" w:rsidP="00E87492">
      <w:pPr>
        <w:shd w:val="clear" w:color="auto" w:fill="FFFFFF"/>
        <w:rPr>
          <w:rFonts w:ascii="Helvetica" w:eastAsia="Times New Roman" w:hAnsi="Helvetica" w:cs="Helvetica"/>
          <w:color w:val="1D2228"/>
          <w:spacing w:val="-5"/>
          <w:sz w:val="20"/>
          <w:szCs w:val="20"/>
          <w:lang w:val="en-US" w:eastAsia="fr-FR"/>
        </w:rPr>
      </w:pPr>
    </w:p>
    <w:p w:rsidR="00E87492" w:rsidRPr="00E87492" w:rsidRDefault="00E87492" w:rsidP="00E87492">
      <w:pPr>
        <w:shd w:val="clear" w:color="auto" w:fill="FFFFFF"/>
        <w:rPr>
          <w:rFonts w:ascii="Helvetica" w:eastAsia="Times New Roman" w:hAnsi="Helvetica" w:cs="Helvetica"/>
          <w:color w:val="1D2228"/>
          <w:spacing w:val="-5"/>
          <w:sz w:val="20"/>
          <w:szCs w:val="20"/>
          <w:lang w:val="en-US" w:eastAsia="fr-FR"/>
        </w:rPr>
      </w:pPr>
    </w:p>
    <w:p w:rsidR="00E87492" w:rsidRPr="00E87492" w:rsidRDefault="00E87492" w:rsidP="00E87492">
      <w:pPr>
        <w:shd w:val="clear" w:color="auto" w:fill="FFFFFF"/>
        <w:rPr>
          <w:rFonts w:ascii="Helvetica" w:eastAsia="Times New Roman" w:hAnsi="Helvetica" w:cs="Helvetica"/>
          <w:color w:val="1D2228"/>
          <w:spacing w:val="-5"/>
          <w:sz w:val="20"/>
          <w:szCs w:val="20"/>
          <w:lang w:val="en-US" w:eastAsia="fr-FR"/>
        </w:rPr>
      </w:pPr>
    </w:p>
    <w:p w:rsidR="00E87492" w:rsidRPr="00E87492" w:rsidRDefault="00E87492" w:rsidP="00E87492">
      <w:pPr>
        <w:shd w:val="clear" w:color="auto" w:fill="FFFFFF"/>
        <w:rPr>
          <w:rFonts w:ascii="Helvetica" w:eastAsia="Times New Roman" w:hAnsi="Helvetica" w:cs="Helvetica"/>
          <w:color w:val="1D2228"/>
          <w:spacing w:val="-5"/>
          <w:sz w:val="20"/>
          <w:szCs w:val="20"/>
          <w:lang w:val="en-US" w:eastAsia="fr-FR"/>
        </w:rPr>
      </w:pPr>
      <w:proofErr w:type="spellStart"/>
      <w:r w:rsidRPr="00E87492">
        <w:rPr>
          <w:rFonts w:ascii="Helvetica" w:eastAsia="Times New Roman" w:hAnsi="Helvetica" w:cs="Helvetica"/>
          <w:color w:val="1D2228"/>
          <w:spacing w:val="-5"/>
          <w:sz w:val="20"/>
          <w:szCs w:val="20"/>
          <w:lang w:val="en-US" w:eastAsia="fr-FR"/>
        </w:rPr>
        <w:t>Mr</w:t>
      </w:r>
      <w:proofErr w:type="spellEnd"/>
      <w:r w:rsidRPr="00E87492">
        <w:rPr>
          <w:rFonts w:ascii="Helvetica" w:eastAsia="Times New Roman" w:hAnsi="Helvetica" w:cs="Helvetica"/>
          <w:color w:val="1D2228"/>
          <w:spacing w:val="-5"/>
          <w:sz w:val="20"/>
          <w:szCs w:val="20"/>
          <w:lang w:val="en-US" w:eastAsia="fr-FR"/>
        </w:rPr>
        <w:t xml:space="preserve"> Lionel Alexandre</w:t>
      </w:r>
    </w:p>
    <w:p w:rsidR="00E87492" w:rsidRPr="00E87492" w:rsidRDefault="00E87492" w:rsidP="00E87492">
      <w:pPr>
        <w:shd w:val="clear" w:color="auto" w:fill="FFFFFF"/>
        <w:rPr>
          <w:rFonts w:ascii="Helvetica" w:eastAsia="Times New Roman" w:hAnsi="Helvetica" w:cs="Helvetica"/>
          <w:color w:val="1D2228"/>
          <w:spacing w:val="-5"/>
          <w:sz w:val="20"/>
          <w:szCs w:val="20"/>
          <w:lang w:val="en-US" w:eastAsia="fr-FR"/>
        </w:rPr>
      </w:pPr>
      <w:r w:rsidRPr="00E87492">
        <w:rPr>
          <w:rFonts w:ascii="Helvetica" w:eastAsia="Times New Roman" w:hAnsi="Helvetica" w:cs="Helvetica"/>
          <w:color w:val="1D2228"/>
          <w:spacing w:val="-5"/>
          <w:sz w:val="20"/>
          <w:szCs w:val="20"/>
          <w:lang w:val="en-US" w:eastAsia="fr-FR"/>
        </w:rPr>
        <w:t>24 Rue Thiers</w:t>
      </w:r>
    </w:p>
    <w:p w:rsidR="00E87492" w:rsidRPr="00E87492" w:rsidRDefault="00E87492" w:rsidP="00E87492">
      <w:pPr>
        <w:shd w:val="clear" w:color="auto" w:fill="FFFFFF"/>
        <w:rPr>
          <w:rFonts w:ascii="Helvetica" w:eastAsia="Times New Roman" w:hAnsi="Helvetica" w:cs="Helvetica"/>
          <w:color w:val="1D2228"/>
          <w:spacing w:val="-5"/>
          <w:sz w:val="20"/>
          <w:szCs w:val="20"/>
          <w:lang w:eastAsia="fr-FR"/>
        </w:rPr>
      </w:pPr>
      <w:r w:rsidRPr="00E87492">
        <w:rPr>
          <w:rFonts w:ascii="Helvetica" w:eastAsia="Times New Roman" w:hAnsi="Helvetica" w:cs="Helvetica"/>
          <w:color w:val="1D2228"/>
          <w:spacing w:val="-5"/>
          <w:sz w:val="20"/>
          <w:szCs w:val="20"/>
          <w:lang w:eastAsia="fr-FR"/>
        </w:rPr>
        <w:t>13100 Aix en Provence</w:t>
      </w:r>
    </w:p>
    <w:p w:rsidR="00E87492" w:rsidRPr="00E87492" w:rsidRDefault="00E87492" w:rsidP="00E87492">
      <w:pPr>
        <w:shd w:val="clear" w:color="auto" w:fill="FFFFFF"/>
        <w:rPr>
          <w:rFonts w:ascii="Helvetica" w:eastAsia="Times New Roman" w:hAnsi="Helvetica" w:cs="Helvetica"/>
          <w:color w:val="1D2228"/>
          <w:spacing w:val="-5"/>
          <w:sz w:val="20"/>
          <w:szCs w:val="20"/>
          <w:lang w:eastAsia="fr-FR"/>
        </w:rPr>
      </w:pPr>
      <w:r w:rsidRPr="00E87492">
        <w:rPr>
          <w:rFonts w:ascii="Helvetica" w:eastAsia="Times New Roman" w:hAnsi="Helvetica" w:cs="Helvetica"/>
          <w:color w:val="1D2228"/>
          <w:spacing w:val="-5"/>
          <w:sz w:val="20"/>
          <w:szCs w:val="20"/>
          <w:lang w:eastAsia="fr-FR"/>
        </w:rPr>
        <w:t>Mob: +33 6 14 09 33 23</w:t>
      </w:r>
    </w:p>
    <w:p w:rsidR="00E87492" w:rsidRPr="00E87492" w:rsidRDefault="00E87492" w:rsidP="00E87492">
      <w:pPr>
        <w:shd w:val="clear" w:color="auto" w:fill="FFFFFF"/>
        <w:rPr>
          <w:rFonts w:ascii="Helvetica" w:eastAsia="Times New Roman" w:hAnsi="Helvetica" w:cs="Helvetica"/>
          <w:color w:val="1D2228"/>
          <w:spacing w:val="-5"/>
          <w:sz w:val="20"/>
          <w:szCs w:val="20"/>
          <w:lang w:eastAsia="fr-FR"/>
        </w:rPr>
      </w:pPr>
      <w:r w:rsidRPr="00E87492">
        <w:rPr>
          <w:rFonts w:ascii="Helvetica" w:eastAsia="Times New Roman" w:hAnsi="Helvetica" w:cs="Helvetica"/>
          <w:color w:val="1D2228"/>
          <w:spacing w:val="-5"/>
          <w:sz w:val="20"/>
          <w:szCs w:val="20"/>
          <w:lang w:eastAsia="fr-FR"/>
        </w:rPr>
        <w:t>Email: lioalex@yahoo.com</w:t>
      </w:r>
    </w:p>
    <w:p w:rsidR="003468EA" w:rsidRDefault="003468EA"/>
    <w:sectPr w:rsidR="003468EA" w:rsidSect="006056D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New">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92"/>
    <w:rsid w:val="00244E2E"/>
    <w:rsid w:val="003468EA"/>
    <w:rsid w:val="0052690F"/>
    <w:rsid w:val="006056D9"/>
    <w:rsid w:val="00AC116E"/>
    <w:rsid w:val="00C80DD1"/>
    <w:rsid w:val="00E8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D1"/>
  </w:style>
  <w:style w:type="paragraph" w:styleId="Titre3">
    <w:name w:val="heading 3"/>
    <w:basedOn w:val="Normal"/>
    <w:next w:val="Normal"/>
    <w:link w:val="Titre3Car"/>
    <w:uiPriority w:val="9"/>
    <w:unhideWhenUsed/>
    <w:qFormat/>
    <w:rsid w:val="00C80DD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0D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0DD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0DD1"/>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C80D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0DD1"/>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C80DD1"/>
  </w:style>
  <w:style w:type="paragraph" w:styleId="Paragraphedeliste">
    <w:name w:val="List Paragraph"/>
    <w:basedOn w:val="Normal"/>
    <w:uiPriority w:val="34"/>
    <w:qFormat/>
    <w:rsid w:val="00C80DD1"/>
    <w:pPr>
      <w:ind w:left="720"/>
      <w:contextualSpacing/>
    </w:pPr>
  </w:style>
  <w:style w:type="paragraph" w:styleId="Citationintense">
    <w:name w:val="Intense Quote"/>
    <w:basedOn w:val="Normal"/>
    <w:next w:val="Normal"/>
    <w:link w:val="CitationintenseCar"/>
    <w:uiPriority w:val="30"/>
    <w:qFormat/>
    <w:rsid w:val="00C80DD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80DD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D1"/>
  </w:style>
  <w:style w:type="paragraph" w:styleId="Titre3">
    <w:name w:val="heading 3"/>
    <w:basedOn w:val="Normal"/>
    <w:next w:val="Normal"/>
    <w:link w:val="Titre3Car"/>
    <w:uiPriority w:val="9"/>
    <w:unhideWhenUsed/>
    <w:qFormat/>
    <w:rsid w:val="00C80DD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0D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0DD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0DD1"/>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C80D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0DD1"/>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C80DD1"/>
  </w:style>
  <w:style w:type="paragraph" w:styleId="Paragraphedeliste">
    <w:name w:val="List Paragraph"/>
    <w:basedOn w:val="Normal"/>
    <w:uiPriority w:val="34"/>
    <w:qFormat/>
    <w:rsid w:val="00C80DD1"/>
    <w:pPr>
      <w:ind w:left="720"/>
      <w:contextualSpacing/>
    </w:pPr>
  </w:style>
  <w:style w:type="paragraph" w:styleId="Citationintense">
    <w:name w:val="Intense Quote"/>
    <w:basedOn w:val="Normal"/>
    <w:next w:val="Normal"/>
    <w:link w:val="CitationintenseCar"/>
    <w:uiPriority w:val="30"/>
    <w:qFormat/>
    <w:rsid w:val="00C80DD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80DD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90660">
      <w:bodyDiv w:val="1"/>
      <w:marLeft w:val="0"/>
      <w:marRight w:val="0"/>
      <w:marTop w:val="0"/>
      <w:marBottom w:val="0"/>
      <w:divBdr>
        <w:top w:val="none" w:sz="0" w:space="0" w:color="auto"/>
        <w:left w:val="none" w:sz="0" w:space="0" w:color="auto"/>
        <w:bottom w:val="none" w:sz="0" w:space="0" w:color="auto"/>
        <w:right w:val="none" w:sz="0" w:space="0" w:color="auto"/>
      </w:divBdr>
      <w:divsChild>
        <w:div w:id="1104111180">
          <w:marLeft w:val="0"/>
          <w:marRight w:val="0"/>
          <w:marTop w:val="0"/>
          <w:marBottom w:val="0"/>
          <w:divBdr>
            <w:top w:val="none" w:sz="0" w:space="0" w:color="auto"/>
            <w:left w:val="none" w:sz="0" w:space="0" w:color="auto"/>
            <w:bottom w:val="none" w:sz="0" w:space="0" w:color="auto"/>
            <w:right w:val="none" w:sz="0" w:space="0" w:color="auto"/>
          </w:divBdr>
          <w:divsChild>
            <w:div w:id="1157188645">
              <w:marLeft w:val="0"/>
              <w:marRight w:val="0"/>
              <w:marTop w:val="0"/>
              <w:marBottom w:val="0"/>
              <w:divBdr>
                <w:top w:val="none" w:sz="0" w:space="0" w:color="auto"/>
                <w:left w:val="none" w:sz="0" w:space="0" w:color="auto"/>
                <w:bottom w:val="none" w:sz="0" w:space="0" w:color="auto"/>
                <w:right w:val="none" w:sz="0" w:space="0" w:color="auto"/>
              </w:divBdr>
              <w:divsChild>
                <w:div w:id="737632174">
                  <w:marLeft w:val="0"/>
                  <w:marRight w:val="0"/>
                  <w:marTop w:val="0"/>
                  <w:marBottom w:val="0"/>
                  <w:divBdr>
                    <w:top w:val="none" w:sz="0" w:space="0" w:color="auto"/>
                    <w:left w:val="none" w:sz="0" w:space="0" w:color="auto"/>
                    <w:bottom w:val="none" w:sz="0" w:space="0" w:color="auto"/>
                    <w:right w:val="none" w:sz="0" w:space="0" w:color="auto"/>
                  </w:divBdr>
                  <w:divsChild>
                    <w:div w:id="1237280803">
                      <w:marLeft w:val="0"/>
                      <w:marRight w:val="0"/>
                      <w:marTop w:val="0"/>
                      <w:marBottom w:val="0"/>
                      <w:divBdr>
                        <w:top w:val="none" w:sz="0" w:space="0" w:color="auto"/>
                        <w:left w:val="none" w:sz="0" w:space="0" w:color="auto"/>
                        <w:bottom w:val="none" w:sz="0" w:space="0" w:color="auto"/>
                        <w:right w:val="none" w:sz="0" w:space="0" w:color="auto"/>
                      </w:divBdr>
                      <w:divsChild>
                        <w:div w:id="185482603">
                          <w:marLeft w:val="0"/>
                          <w:marRight w:val="0"/>
                          <w:marTop w:val="0"/>
                          <w:marBottom w:val="0"/>
                          <w:divBdr>
                            <w:top w:val="none" w:sz="0" w:space="0" w:color="auto"/>
                            <w:left w:val="none" w:sz="0" w:space="0" w:color="auto"/>
                            <w:bottom w:val="none" w:sz="0" w:space="0" w:color="auto"/>
                            <w:right w:val="none" w:sz="0" w:space="0" w:color="auto"/>
                          </w:divBdr>
                          <w:divsChild>
                            <w:div w:id="651522243">
                              <w:marLeft w:val="0"/>
                              <w:marRight w:val="0"/>
                              <w:marTop w:val="0"/>
                              <w:marBottom w:val="0"/>
                              <w:divBdr>
                                <w:top w:val="none" w:sz="0" w:space="0" w:color="auto"/>
                                <w:left w:val="none" w:sz="0" w:space="0" w:color="auto"/>
                                <w:bottom w:val="none" w:sz="0" w:space="0" w:color="auto"/>
                                <w:right w:val="none" w:sz="0" w:space="0" w:color="auto"/>
                              </w:divBdr>
                            </w:div>
                            <w:div w:id="21982919">
                              <w:marLeft w:val="0"/>
                              <w:marRight w:val="0"/>
                              <w:marTop w:val="0"/>
                              <w:marBottom w:val="0"/>
                              <w:divBdr>
                                <w:top w:val="none" w:sz="0" w:space="0" w:color="auto"/>
                                <w:left w:val="none" w:sz="0" w:space="0" w:color="auto"/>
                                <w:bottom w:val="none" w:sz="0" w:space="0" w:color="auto"/>
                                <w:right w:val="none" w:sz="0" w:space="0" w:color="auto"/>
                              </w:divBdr>
                            </w:div>
                            <w:div w:id="1140416128">
                              <w:marLeft w:val="0"/>
                              <w:marRight w:val="0"/>
                              <w:marTop w:val="0"/>
                              <w:marBottom w:val="0"/>
                              <w:divBdr>
                                <w:top w:val="none" w:sz="0" w:space="0" w:color="auto"/>
                                <w:left w:val="none" w:sz="0" w:space="0" w:color="auto"/>
                                <w:bottom w:val="none" w:sz="0" w:space="0" w:color="auto"/>
                                <w:right w:val="none" w:sz="0" w:space="0" w:color="auto"/>
                              </w:divBdr>
                              <w:divsChild>
                                <w:div w:id="1943292660">
                                  <w:marLeft w:val="0"/>
                                  <w:marRight w:val="0"/>
                                  <w:marTop w:val="0"/>
                                  <w:marBottom w:val="0"/>
                                  <w:divBdr>
                                    <w:top w:val="none" w:sz="0" w:space="0" w:color="auto"/>
                                    <w:left w:val="none" w:sz="0" w:space="0" w:color="auto"/>
                                    <w:bottom w:val="none" w:sz="0" w:space="0" w:color="auto"/>
                                    <w:right w:val="none" w:sz="0" w:space="0" w:color="auto"/>
                                  </w:divBdr>
                                </w:div>
                                <w:div w:id="530923947">
                                  <w:marLeft w:val="0"/>
                                  <w:marRight w:val="0"/>
                                  <w:marTop w:val="0"/>
                                  <w:marBottom w:val="0"/>
                                  <w:divBdr>
                                    <w:top w:val="none" w:sz="0" w:space="0" w:color="auto"/>
                                    <w:left w:val="none" w:sz="0" w:space="0" w:color="auto"/>
                                    <w:bottom w:val="none" w:sz="0" w:space="0" w:color="auto"/>
                                    <w:right w:val="none" w:sz="0" w:space="0" w:color="auto"/>
                                  </w:divBdr>
                                </w:div>
                                <w:div w:id="1198273995">
                                  <w:marLeft w:val="0"/>
                                  <w:marRight w:val="0"/>
                                  <w:marTop w:val="0"/>
                                  <w:marBottom w:val="0"/>
                                  <w:divBdr>
                                    <w:top w:val="none" w:sz="0" w:space="0" w:color="auto"/>
                                    <w:left w:val="none" w:sz="0" w:space="0" w:color="auto"/>
                                    <w:bottom w:val="none" w:sz="0" w:space="0" w:color="auto"/>
                                    <w:right w:val="none" w:sz="0" w:space="0" w:color="auto"/>
                                  </w:divBdr>
                                </w:div>
                                <w:div w:id="8623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3132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Roselyne Maillet</dc:creator>
  <cp:lastModifiedBy>Roselyne Maillet</cp:lastModifiedBy>
  <cp:revision>2</cp:revision>
  <dcterms:created xsi:type="dcterms:W3CDTF">2026-04-06T21:33:00Z</dcterms:created>
  <dcterms:modified xsi:type="dcterms:W3CDTF">2026-04-06T21:33:00Z</dcterms:modified>
</cp:coreProperties>
</file>