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FB" w:rsidRPr="005852FB" w:rsidRDefault="005852FB" w:rsidP="005852FB">
      <w:pPr>
        <w:spacing w:after="0" w:line="0" w:lineRule="atLeast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noProof/>
          <w:color w:val="0000FF"/>
          <w:sz w:val="23"/>
          <w:szCs w:val="23"/>
          <w:bdr w:val="none" w:sz="0" w:space="0" w:color="auto" w:frame="1"/>
          <w:lang w:eastAsia="fr-FR"/>
        </w:rPr>
        <w:drawing>
          <wp:inline distT="0" distB="0" distL="0" distR="0" wp14:anchorId="144AB8BB" wp14:editId="119D8A25">
            <wp:extent cx="6858000" cy="3714750"/>
            <wp:effectExtent l="0" t="0" r="0" b="0"/>
            <wp:docPr id="2" name="Image 2" descr="https://liguegolfpaca.org/wp-content/uploads/2020/01/WHS-Logo-uai-720x39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guegolfpaca.org/wp-content/uploads/2020/01/WHS-Logo-uai-720x39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FB" w:rsidRPr="005852FB" w:rsidRDefault="005852FB" w:rsidP="005852FB">
      <w:pPr>
        <w:spacing w:before="405"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sz w:val="44"/>
          <w:szCs w:val="44"/>
          <w:lang w:eastAsia="fr-FR"/>
        </w:rPr>
      </w:pPr>
      <w:r w:rsidRPr="005852FB">
        <w:rPr>
          <w:rFonts w:ascii="Arial" w:eastAsia="Times New Roman" w:hAnsi="Arial" w:cs="Arial"/>
          <w:b/>
          <w:bCs/>
          <w:sz w:val="44"/>
          <w:szCs w:val="44"/>
          <w:lang w:eastAsia="fr-FR"/>
        </w:rPr>
        <w:t xml:space="preserve">World </w:t>
      </w:r>
      <w:proofErr w:type="spellStart"/>
      <w:r w:rsidRPr="005852FB">
        <w:rPr>
          <w:rFonts w:ascii="Arial" w:eastAsia="Times New Roman" w:hAnsi="Arial" w:cs="Arial"/>
          <w:b/>
          <w:bCs/>
          <w:sz w:val="44"/>
          <w:szCs w:val="44"/>
          <w:lang w:eastAsia="fr-FR"/>
        </w:rPr>
        <w:t>Handicaping</w:t>
      </w:r>
      <w:proofErr w:type="spellEnd"/>
      <w:r w:rsidRPr="005852FB">
        <w:rPr>
          <w:rFonts w:ascii="Arial" w:eastAsia="Times New Roman" w:hAnsi="Arial" w:cs="Arial"/>
          <w:b/>
          <w:bCs/>
          <w:sz w:val="44"/>
          <w:szCs w:val="44"/>
          <w:lang w:eastAsia="fr-FR"/>
        </w:rPr>
        <w:t xml:space="preserve"> System 2020</w:t>
      </w:r>
    </w:p>
    <w:p w:rsidR="005852FB" w:rsidRPr="005852FB" w:rsidRDefault="005852FB" w:rsidP="005852FB">
      <w:pPr>
        <w:spacing w:before="405" w:after="405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pict>
          <v:rect id="_x0000_i1028" style="width:67.5pt;height:0" o:hrpct="0" o:hralign="center" o:hrstd="t" o:hr="t" fillcolor="#a0a0a0" stroked="f"/>
        </w:pict>
      </w:r>
    </w:p>
    <w:p w:rsidR="005852FB" w:rsidRPr="005852FB" w:rsidRDefault="005852FB" w:rsidP="005852FB">
      <w:pPr>
        <w:spacing w:before="270"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t>Le 27/01/2020</w:t>
      </w:r>
    </w:p>
    <w:p w:rsidR="005852FB" w:rsidRPr="005852FB" w:rsidRDefault="005852FB" w:rsidP="005852FB">
      <w:pPr>
        <w:spacing w:before="270"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t>A compter du 1er avril 2020, va être mis en place une nouvelle méthode de calcul des index : le World Handicap System (WHS).</w:t>
      </w:r>
    </w:p>
    <w:p w:rsidR="005852FB" w:rsidRPr="005852FB" w:rsidRDefault="005852FB" w:rsidP="005852FB">
      <w:pPr>
        <w:spacing w:before="270"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t>Afin de vous permettre de commencer à mieux appréhender les particularités de cette nouvelle méthode, vous trouverez une présentation et un guide pratique qui vous donneront les informations essentielles. Parallèlement, la FFG travaille à la production de différents supports à l’attention des licenciés, notamment des animations vidéo, qui seront mis en ligne sur leur site Internet.</w:t>
      </w:r>
    </w:p>
    <w:p w:rsidR="005852FB" w:rsidRPr="005852FB" w:rsidRDefault="005852FB" w:rsidP="005852FB">
      <w:pPr>
        <w:spacing w:before="270"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t xml:space="preserve">Pour toutes questions sur le sujet, une boîte mail dédiée </w:t>
      </w:r>
      <w:hyperlink r:id="rId8" w:history="1">
        <w:r w:rsidRPr="005852FB">
          <w:rPr>
            <w:rFonts w:ascii="Arial" w:eastAsia="Times New Roman" w:hAnsi="Arial" w:cs="Arial"/>
            <w:color w:val="0000FF"/>
            <w:sz w:val="23"/>
            <w:szCs w:val="23"/>
            <w:bdr w:val="none" w:sz="0" w:space="0" w:color="auto" w:frame="1"/>
            <w:lang w:eastAsia="fr-FR"/>
          </w:rPr>
          <w:t>whs@ffgolf.org</w:t>
        </w:r>
      </w:hyperlink>
      <w:r w:rsidRPr="005852FB">
        <w:rPr>
          <w:rFonts w:ascii="Arial" w:eastAsia="Times New Roman" w:hAnsi="Arial" w:cs="Arial"/>
          <w:sz w:val="23"/>
          <w:szCs w:val="23"/>
          <w:lang w:eastAsia="fr-FR"/>
        </w:rPr>
        <w:t xml:space="preserve"> a été créée….n’hésitez pas!!!</w:t>
      </w:r>
    </w:p>
    <w:p w:rsidR="005852FB" w:rsidRPr="005852FB" w:rsidRDefault="005852FB" w:rsidP="005852FB">
      <w:pPr>
        <w:spacing w:before="270" w:after="0" w:line="240" w:lineRule="auto"/>
        <w:textAlignment w:val="top"/>
        <w:rPr>
          <w:rFonts w:ascii="Arial" w:eastAsia="Times New Roman" w:hAnsi="Arial" w:cs="Arial"/>
          <w:sz w:val="23"/>
          <w:szCs w:val="23"/>
          <w:lang w:eastAsia="fr-FR"/>
        </w:rPr>
      </w:pPr>
      <w:r w:rsidRPr="005852FB">
        <w:rPr>
          <w:rFonts w:ascii="Arial" w:eastAsia="Times New Roman" w:hAnsi="Arial" w:cs="Arial"/>
          <w:sz w:val="23"/>
          <w:szCs w:val="23"/>
          <w:lang w:eastAsia="fr-FR"/>
        </w:rPr>
        <w:t xml:space="preserve">Bonne lecture </w:t>
      </w:r>
      <w:r w:rsidRPr="005852FB">
        <w:rPr>
          <w:rFonts w:ascii="Segoe UI Symbol" w:eastAsia="Times New Roman" w:hAnsi="Segoe UI Symbol" w:cs="Segoe UI Symbol"/>
          <w:sz w:val="23"/>
          <w:szCs w:val="23"/>
          <w:lang w:eastAsia="fr-FR"/>
        </w:rPr>
        <w:t>😉</w:t>
      </w:r>
      <w:r w:rsidRPr="005852FB">
        <w:rPr>
          <w:rFonts w:ascii="Arial" w:eastAsia="Times New Roman" w:hAnsi="Arial" w:cs="Arial"/>
          <w:sz w:val="24"/>
          <w:szCs w:val="24"/>
          <w:lang w:eastAsia="fr-FR"/>
        </w:rPr>
        <w:pict/>
      </w:r>
      <w:r w:rsidRPr="005852FB">
        <w:rPr>
          <w:rFonts w:ascii="Arial" w:eastAsia="Times New Roman" w:hAnsi="Arial" w:cs="Arial"/>
          <w:sz w:val="23"/>
          <w:szCs w:val="23"/>
          <w:lang w:eastAsia="fr-FR"/>
        </w:rPr>
        <w:pict>
          <v:rect id="_x0000_i1030" style="width:0;height:0" o:hralign="center" o:hrstd="t" o:hr="t" fillcolor="#a0a0a0" stroked="f"/>
        </w:pict>
      </w:r>
    </w:p>
    <w:p w:rsidR="005852FB" w:rsidRPr="005852FB" w:rsidRDefault="005852FB" w:rsidP="005852FB">
      <w:pPr>
        <w:spacing w:before="405" w:after="40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15DC" w:rsidRDefault="000D42E0">
      <w:bookmarkStart w:id="0" w:name="_GoBack"/>
      <w:bookmarkEnd w:id="0"/>
    </w:p>
    <w:sectPr w:rsidR="0010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567"/>
    <w:multiLevelType w:val="multilevel"/>
    <w:tmpl w:val="EEFE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D4BCA"/>
    <w:multiLevelType w:val="multilevel"/>
    <w:tmpl w:val="718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2510E"/>
    <w:multiLevelType w:val="multilevel"/>
    <w:tmpl w:val="AD7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B3CD2"/>
    <w:multiLevelType w:val="multilevel"/>
    <w:tmpl w:val="29EE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FB"/>
    <w:rsid w:val="000D42E0"/>
    <w:rsid w:val="005852FB"/>
    <w:rsid w:val="008821B2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1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83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5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5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58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78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266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02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17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33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5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052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4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831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19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39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573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16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2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932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04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128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58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3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16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2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1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6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2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6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0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84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7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6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3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54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6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9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29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99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50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40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0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61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9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59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26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3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5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8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7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4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4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8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16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76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2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99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34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9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0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7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43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8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6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8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97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55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1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1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6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78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74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9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17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8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3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7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9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5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54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81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53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1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5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63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3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04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66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22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3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30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9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84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68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1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70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7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4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16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36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8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9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3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83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51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59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83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6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0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00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0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03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73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6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9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8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8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34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8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9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2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49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75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7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23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34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04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0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8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7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7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3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s@ffgolf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guegolfpaca.org/wp-content/uploads/2020/01/WHS-Logo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2020-01-30T19:55:00Z</dcterms:created>
  <dcterms:modified xsi:type="dcterms:W3CDTF">2020-01-30T19:55:00Z</dcterms:modified>
</cp:coreProperties>
</file>